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C391" w14:textId="23FB0A0A"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ED29AB">
        <w:rPr>
          <w:rFonts w:ascii="Arial" w:hAnsi="Arial" w:cs="Arial"/>
          <w:sz w:val="24"/>
          <w:szCs w:val="24"/>
        </w:rPr>
        <w:t>6</w:t>
      </w:r>
      <w:r w:rsidR="00DA6B1A">
        <w:rPr>
          <w:rFonts w:ascii="Arial" w:hAnsi="Arial" w:cs="Arial"/>
          <w:sz w:val="24"/>
          <w:szCs w:val="24"/>
        </w:rPr>
        <w:t>bis-e</w:t>
      </w:r>
      <w:r w:rsidR="00DE60FC">
        <w:rPr>
          <w:rFonts w:ascii="Arial" w:hAnsi="Arial" w:cs="Arial"/>
          <w:sz w:val="24"/>
          <w:szCs w:val="24"/>
        </w:rPr>
        <w:tab/>
      </w:r>
      <w:bookmarkStart w:id="4" w:name="_GoBack"/>
      <w:bookmarkEnd w:id="4"/>
      <w:r w:rsidR="00DE60FC">
        <w:rPr>
          <w:rFonts w:ascii="Arial" w:hAnsi="Arial" w:cs="Arial"/>
          <w:sz w:val="24"/>
          <w:szCs w:val="24"/>
        </w:rPr>
        <w:t>R</w:t>
      </w:r>
      <w:r w:rsidRPr="003F71DF">
        <w:rPr>
          <w:rFonts w:ascii="Arial" w:hAnsi="Arial" w:cs="Arial"/>
          <w:sz w:val="24"/>
          <w:szCs w:val="24"/>
        </w:rPr>
        <w:t>4-2</w:t>
      </w:r>
      <w:r w:rsidR="00301740">
        <w:rPr>
          <w:rFonts w:ascii="Arial" w:hAnsi="Arial" w:cs="Arial"/>
          <w:sz w:val="24"/>
          <w:szCs w:val="24"/>
        </w:rPr>
        <w:t>3</w:t>
      </w:r>
      <w:r w:rsidR="00240A0E">
        <w:rPr>
          <w:rFonts w:ascii="Arial" w:hAnsi="Arial" w:cs="Arial"/>
          <w:sz w:val="24"/>
          <w:szCs w:val="24"/>
        </w:rPr>
        <w:t>05468</w:t>
      </w:r>
    </w:p>
    <w:p w14:paraId="339773C2" w14:textId="6438576D" w:rsidR="00067A3E" w:rsidRPr="00C5513F" w:rsidRDefault="00DA6B1A" w:rsidP="00C5513F">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Online</w:t>
      </w:r>
      <w:r w:rsidR="00C5513F">
        <w:rPr>
          <w:rFonts w:ascii="Arial" w:hAnsi="Arial" w:cs="Arial"/>
          <w:sz w:val="24"/>
          <w:szCs w:val="24"/>
          <w:lang w:eastAsia="zh-CN"/>
        </w:rPr>
        <w:t>,</w:t>
      </w:r>
      <w:r w:rsidR="00C5513F" w:rsidRPr="00E13633">
        <w:rPr>
          <w:rFonts w:ascii="Arial" w:hAnsi="Arial" w:cs="Arial"/>
          <w:sz w:val="24"/>
          <w:szCs w:val="24"/>
          <w:lang w:eastAsia="zh-CN"/>
        </w:rPr>
        <w:t xml:space="preserve"> </w:t>
      </w:r>
      <w:r>
        <w:rPr>
          <w:rFonts w:ascii="Arial" w:hAnsi="Arial" w:cs="Arial"/>
          <w:sz w:val="24"/>
          <w:szCs w:val="24"/>
          <w:lang w:eastAsia="zh-CN"/>
        </w:rPr>
        <w:t>April 1</w:t>
      </w:r>
      <w:r w:rsidR="00C5513F">
        <w:rPr>
          <w:rFonts w:ascii="Arial" w:hAnsi="Arial" w:cs="Arial"/>
          <w:sz w:val="24"/>
          <w:szCs w:val="24"/>
          <w:lang w:eastAsia="zh-CN"/>
        </w:rPr>
        <w:t>7</w:t>
      </w:r>
      <w:r w:rsidR="00C5513F" w:rsidRPr="00E13633">
        <w:rPr>
          <w:rFonts w:ascii="Arial" w:hAnsi="Arial" w:cs="Arial"/>
          <w:sz w:val="24"/>
          <w:szCs w:val="24"/>
          <w:lang w:eastAsia="zh-CN"/>
        </w:rPr>
        <w:t xml:space="preserve"> – </w:t>
      </w:r>
      <w:r>
        <w:rPr>
          <w:rFonts w:ascii="Arial" w:hAnsi="Arial" w:cs="Arial"/>
          <w:sz w:val="24"/>
          <w:szCs w:val="24"/>
          <w:lang w:eastAsia="zh-CN"/>
        </w:rPr>
        <w:t>April 26</w:t>
      </w:r>
      <w:r w:rsidR="00C5513F" w:rsidRPr="00E13633">
        <w:rPr>
          <w:rFonts w:ascii="Arial" w:hAnsi="Arial" w:cs="Arial"/>
          <w:sz w:val="24"/>
          <w:szCs w:val="24"/>
          <w:lang w:eastAsia="zh-CN"/>
        </w:rPr>
        <w:t>, 202</w:t>
      </w:r>
      <w:r>
        <w:rPr>
          <w:rFonts w:ascii="Arial" w:hAnsi="Arial" w:cs="Arial"/>
          <w:sz w:val="24"/>
          <w:szCs w:val="24"/>
          <w:lang w:eastAsia="zh-CN"/>
        </w:rPr>
        <w:t>3</w:t>
      </w:r>
    </w:p>
    <w:p w14:paraId="5440AA66" w14:textId="77777777" w:rsidR="002B17CC"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7777777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220727">
        <w:rPr>
          <w:rFonts w:ascii="Arial" w:hAnsi="Arial" w:cs="Arial"/>
          <w:sz w:val="24"/>
          <w:lang w:val="en-US"/>
        </w:rPr>
        <w:t xml:space="preserve">Advanced receiver for MU-MIMO </w:t>
      </w:r>
    </w:p>
    <w:bookmarkEnd w:id="5"/>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75DA91A3"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B6457">
        <w:rPr>
          <w:rFonts w:ascii="Arial" w:hAnsi="Arial" w:cs="Arial"/>
          <w:sz w:val="24"/>
          <w:lang w:val="pt-BR"/>
        </w:rPr>
        <w:t>5.16.1.1</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7CB8033" w14:textId="754BF8C9" w:rsidR="00F812B4" w:rsidRDefault="00712075" w:rsidP="00381BC0">
      <w:pPr>
        <w:jc w:val="both"/>
        <w:rPr>
          <w:rFonts w:eastAsiaTheme="minorEastAsia"/>
          <w:lang w:eastAsia="zh-CN"/>
        </w:rPr>
      </w:pPr>
      <w:r>
        <w:rPr>
          <w:rFonts w:eastAsiaTheme="minorEastAsia" w:hint="eastAsia"/>
          <w:lang w:eastAsia="zh-CN"/>
        </w:rPr>
        <w:t>In</w:t>
      </w:r>
      <w:r>
        <w:rPr>
          <w:rFonts w:eastAsiaTheme="minorEastAsia"/>
          <w:lang w:eastAsia="zh-CN"/>
        </w:rPr>
        <w:t xml:space="preserve"> last meeting, a WF </w:t>
      </w:r>
      <w:r w:rsidR="00146D0B">
        <w:rPr>
          <w:rFonts w:eastAsiaTheme="minorEastAsia"/>
          <w:lang w:eastAsia="zh-CN"/>
        </w:rPr>
        <w:t>[1] was agreed and many open issues were left. In this contribution, we provide our views on these open issues</w:t>
      </w:r>
      <w:r w:rsidR="00D70654">
        <w:rPr>
          <w:rFonts w:eastAsiaTheme="minorEastAsia"/>
          <w:lang w:eastAsia="zh-CN"/>
        </w:rPr>
        <w:t>.</w:t>
      </w:r>
    </w:p>
    <w:p w14:paraId="05F2D948" w14:textId="57D1F851" w:rsidR="00146D0B" w:rsidRDefault="00EB4196" w:rsidP="00146D0B">
      <w:pPr>
        <w:pStyle w:val="1"/>
        <w:ind w:left="0"/>
        <w:rPr>
          <w:rFonts w:ascii="Arial" w:eastAsia="Calibri" w:hAnsi="Arial" w:cs="Arial"/>
          <w:lang w:eastAsia="zh-CN"/>
        </w:rPr>
      </w:pPr>
      <w:r>
        <w:rPr>
          <w:rFonts w:ascii="Arial" w:eastAsia="Calibri" w:hAnsi="Arial" w:cs="Arial"/>
          <w:lang w:eastAsia="zh-CN"/>
        </w:rPr>
        <w:t>Discussions</w:t>
      </w:r>
    </w:p>
    <w:p w14:paraId="2D3021DB" w14:textId="485ECDE9" w:rsidR="00EB6457" w:rsidRDefault="00EB6457" w:rsidP="00EB6457">
      <w:pPr>
        <w:rPr>
          <w:rFonts w:eastAsiaTheme="minorEastAsia"/>
          <w:lang w:eastAsia="zh-CN"/>
        </w:rPr>
      </w:pPr>
    </w:p>
    <w:p w14:paraId="780E4306" w14:textId="2A4C2282" w:rsidR="001F41AF" w:rsidRPr="001F41AF" w:rsidRDefault="001F41AF" w:rsidP="00EB6457">
      <w:pPr>
        <w:rPr>
          <w:b/>
          <w:u w:val="single"/>
          <w:lang w:eastAsia="ko-KR"/>
        </w:rPr>
      </w:pPr>
      <w:r w:rsidRPr="001F41AF">
        <w:rPr>
          <w:rFonts w:hint="eastAsia"/>
          <w:b/>
          <w:u w:val="single"/>
          <w:lang w:eastAsia="ko-KR"/>
        </w:rPr>
        <w:t>W</w:t>
      </w:r>
      <w:r w:rsidRPr="001F41AF">
        <w:rPr>
          <w:b/>
          <w:u w:val="single"/>
          <w:lang w:eastAsia="ko-KR"/>
        </w:rPr>
        <w:t xml:space="preserve">ork plan </w:t>
      </w:r>
    </w:p>
    <w:p w14:paraId="66950C46" w14:textId="503C301C" w:rsidR="001F41AF" w:rsidRDefault="001F41AF" w:rsidP="001F41AF">
      <w:pPr>
        <w:jc w:val="both"/>
        <w:rPr>
          <w:rFonts w:eastAsiaTheme="minorEastAsia"/>
          <w:lang w:eastAsia="zh-CN"/>
        </w:rPr>
      </w:pPr>
      <w:r>
        <w:rPr>
          <w:rFonts w:eastAsiaTheme="minorEastAsia"/>
          <w:lang w:eastAsia="zh-CN"/>
        </w:rPr>
        <w:t>It shall be mentioned that no special plan on required network signalling is captured in work plan [1] agreed in last meeting. RAN4 should speed up the progress of NWA discussion which has impact on other WGs since RAN 1 will freeze the Rel-18 at 2023</w:t>
      </w:r>
      <w:r w:rsidR="00DB79FC">
        <w:rPr>
          <w:rFonts w:eastAsiaTheme="minorEastAsia"/>
          <w:lang w:eastAsia="zh-CN"/>
        </w:rPr>
        <w:t xml:space="preserve">, Q3 which leaves only three meetings. </w:t>
      </w:r>
      <w:r w:rsidR="00615357">
        <w:rPr>
          <w:rFonts w:eastAsiaTheme="minorEastAsia"/>
          <w:lang w:eastAsia="zh-CN"/>
        </w:rPr>
        <w:t xml:space="preserve"> RAN4 shall complete the NWA discussion before </w:t>
      </w:r>
      <w:r w:rsidR="00DB79FC">
        <w:rPr>
          <w:rFonts w:eastAsiaTheme="minorEastAsia"/>
          <w:lang w:eastAsia="zh-CN"/>
        </w:rPr>
        <w:t>the end of May meeting and leave one meeting to RAN1 for further discussion</w:t>
      </w:r>
      <w:r w:rsidR="00615357">
        <w:rPr>
          <w:rFonts w:eastAsiaTheme="minorEastAsia"/>
          <w:lang w:eastAsia="zh-CN"/>
        </w:rPr>
        <w:t>.</w:t>
      </w:r>
    </w:p>
    <w:p w14:paraId="159BCD45" w14:textId="3C8F908D" w:rsidR="001F41AF" w:rsidRPr="00615357" w:rsidRDefault="001F41AF" w:rsidP="001F41AF">
      <w:pPr>
        <w:jc w:val="both"/>
        <w:rPr>
          <w:rFonts w:eastAsiaTheme="minorEastAsia"/>
          <w:b/>
          <w:lang w:eastAsia="zh-CN"/>
        </w:rPr>
      </w:pPr>
      <w:r w:rsidRPr="00615357">
        <w:rPr>
          <w:rFonts w:eastAsiaTheme="minorEastAsia"/>
          <w:b/>
          <w:lang w:eastAsia="zh-CN"/>
        </w:rPr>
        <w:t>Observation 1: RAN 1 will freeze the Rel-18 at 2023,</w:t>
      </w:r>
      <w:r w:rsidR="00615357" w:rsidRPr="00615357">
        <w:rPr>
          <w:rFonts w:eastAsiaTheme="minorEastAsia"/>
          <w:b/>
          <w:lang w:eastAsia="zh-CN"/>
        </w:rPr>
        <w:t xml:space="preserve"> Q3, the time is very limited</w:t>
      </w:r>
    </w:p>
    <w:p w14:paraId="562E4626" w14:textId="0573B785" w:rsidR="001F41AF" w:rsidRPr="00615357" w:rsidRDefault="001F41AF" w:rsidP="001F41AF">
      <w:pPr>
        <w:jc w:val="both"/>
        <w:rPr>
          <w:rFonts w:eastAsiaTheme="minorEastAsia"/>
          <w:b/>
          <w:lang w:eastAsia="zh-CN"/>
        </w:rPr>
      </w:pPr>
      <w:r w:rsidRPr="00615357">
        <w:rPr>
          <w:rFonts w:eastAsiaTheme="minorEastAsia"/>
          <w:b/>
          <w:lang w:eastAsia="zh-CN"/>
        </w:rPr>
        <w:t xml:space="preserve">Proposal 1:  RAN4 shall speed up the progress of NWA discussion </w:t>
      </w:r>
      <w:r w:rsidR="00615357" w:rsidRPr="00615357">
        <w:rPr>
          <w:rFonts w:eastAsiaTheme="minorEastAsia"/>
          <w:b/>
          <w:lang w:eastAsia="zh-CN"/>
        </w:rPr>
        <w:t xml:space="preserve">which should be completed before the </w:t>
      </w:r>
      <w:r w:rsidR="00DB79FC">
        <w:rPr>
          <w:rFonts w:eastAsiaTheme="minorEastAsia"/>
          <w:b/>
          <w:lang w:eastAsia="zh-CN"/>
        </w:rPr>
        <w:t>end of May meeting and leave one meeting to RAN1 for further discussion</w:t>
      </w:r>
    </w:p>
    <w:p w14:paraId="4845FB24" w14:textId="77777777" w:rsidR="001F41AF" w:rsidRPr="00EB6457" w:rsidRDefault="001F41AF" w:rsidP="00EB6457">
      <w:pPr>
        <w:rPr>
          <w:rFonts w:eastAsiaTheme="minorEastAsia"/>
          <w:lang w:eastAsia="zh-CN"/>
        </w:rPr>
      </w:pPr>
    </w:p>
    <w:p w14:paraId="4FD94E01" w14:textId="2DABC9F4" w:rsidR="00146D0B" w:rsidRDefault="00146D0B" w:rsidP="00146D0B">
      <w:pPr>
        <w:rPr>
          <w:b/>
          <w:u w:val="single"/>
          <w:lang w:eastAsia="ko-KR"/>
        </w:rPr>
      </w:pPr>
      <w:r w:rsidRPr="0055524A">
        <w:rPr>
          <w:b/>
          <w:u w:val="single"/>
          <w:lang w:eastAsia="ko-KR"/>
        </w:rPr>
        <w:t>The p</w:t>
      </w:r>
      <w:r w:rsidRPr="00BA5A46">
        <w:rPr>
          <w:b/>
          <w:u w:val="single"/>
          <w:lang w:eastAsia="ko-KR"/>
        </w:rPr>
        <w:t>resence of co-scheduled UE</w:t>
      </w:r>
    </w:p>
    <w:p w14:paraId="508660F1" w14:textId="0C4BB6DB" w:rsidR="00146D0B" w:rsidRPr="00146D0B" w:rsidRDefault="00146D0B" w:rsidP="00146D0B">
      <w:pPr>
        <w:rPr>
          <w:rFonts w:eastAsia="宋体"/>
          <w:szCs w:val="24"/>
          <w:lang w:val="en-US" w:eastAsia="zh-CN"/>
        </w:rPr>
      </w:pPr>
      <w:r w:rsidRPr="00146D0B">
        <w:rPr>
          <w:rFonts w:eastAsia="宋体"/>
          <w:szCs w:val="24"/>
          <w:lang w:val="en-US" w:eastAsia="zh-CN"/>
        </w:rPr>
        <w:t>One of</w:t>
      </w:r>
      <w:r>
        <w:rPr>
          <w:rFonts w:eastAsia="宋体"/>
          <w:szCs w:val="24"/>
          <w:lang w:val="en-US" w:eastAsia="zh-CN"/>
        </w:rPr>
        <w:t xml:space="preserve"> issues is presence of co-scheduled UE. Candidate options are shown as follows:</w:t>
      </w:r>
    </w:p>
    <w:tbl>
      <w:tblPr>
        <w:tblStyle w:val="af4"/>
        <w:tblW w:w="0" w:type="auto"/>
        <w:tblLook w:val="04A0" w:firstRow="1" w:lastRow="0" w:firstColumn="1" w:lastColumn="0" w:noHBand="0" w:noVBand="1"/>
      </w:tblPr>
      <w:tblGrid>
        <w:gridCol w:w="10457"/>
      </w:tblGrid>
      <w:tr w:rsidR="00146D0B" w14:paraId="6841DB0C" w14:textId="77777777" w:rsidTr="00146D0B">
        <w:tc>
          <w:tcPr>
            <w:tcW w:w="10457" w:type="dxa"/>
          </w:tcPr>
          <w:bookmarkEnd w:id="2"/>
          <w:p w14:paraId="417D46E2" w14:textId="77777777" w:rsidR="00146D0B" w:rsidRPr="00BA5A46" w:rsidRDefault="00146D0B" w:rsidP="00146D0B">
            <w:pPr>
              <w:rPr>
                <w:b/>
                <w:u w:val="single"/>
                <w:lang w:eastAsia="ko-KR"/>
              </w:rPr>
            </w:pPr>
            <w:r w:rsidRPr="0055524A">
              <w:rPr>
                <w:b/>
                <w:u w:val="single"/>
                <w:lang w:eastAsia="ko-KR"/>
              </w:rPr>
              <w:t xml:space="preserve">Issue </w:t>
            </w:r>
            <w:r w:rsidRPr="004F3CCB">
              <w:rPr>
                <w:b/>
                <w:u w:val="single"/>
                <w:lang w:eastAsia="ko-KR"/>
              </w:rPr>
              <w:t>3-1-</w:t>
            </w:r>
            <w:r w:rsidRPr="0055524A">
              <w:rPr>
                <w:b/>
                <w:u w:val="single"/>
                <w:lang w:eastAsia="ko-KR"/>
              </w:rPr>
              <w:t>1: The p</w:t>
            </w:r>
            <w:r w:rsidRPr="00BA5A46">
              <w:rPr>
                <w:b/>
                <w:u w:val="single"/>
                <w:lang w:eastAsia="ko-KR"/>
              </w:rPr>
              <w:t>resence of co-scheduled UE</w:t>
            </w:r>
          </w:p>
          <w:p w14:paraId="7E1518AD" w14:textId="77777777" w:rsidR="00146D0B" w:rsidRPr="00BA5A46" w:rsidRDefault="00146D0B"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Whether this information is needed:</w:t>
            </w:r>
          </w:p>
          <w:p w14:paraId="0A60971E" w14:textId="77777777" w:rsidR="00146D0B" w:rsidRPr="00BA5A46" w:rsidRDefault="00146D0B"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UE </w:t>
            </w:r>
            <w:r>
              <w:rPr>
                <w:rFonts w:eastAsia="宋体"/>
                <w:szCs w:val="24"/>
              </w:rPr>
              <w:t>should know</w:t>
            </w:r>
            <w:bookmarkStart w:id="6" w:name="_Hlk127895542"/>
            <w:r w:rsidRPr="00BA5A46">
              <w:rPr>
                <w:rFonts w:eastAsia="宋体"/>
                <w:szCs w:val="24"/>
              </w:rPr>
              <w:t xml:space="preserve"> the presence of MU-MIMO transmission</w:t>
            </w:r>
            <w:bookmarkEnd w:id="6"/>
          </w:p>
          <w:p w14:paraId="36920D86" w14:textId="77777777" w:rsidR="00146D0B" w:rsidRDefault="00146D0B"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If needed, how could be obtained by the UE:</w:t>
            </w:r>
          </w:p>
          <w:p w14:paraId="1C1DAD4A" w14:textId="77777777" w:rsidR="00146D0B" w:rsidRDefault="00146D0B"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 xml:space="preserve">1: Blind detection should be studied </w:t>
            </w:r>
          </w:p>
          <w:p w14:paraId="47DF9AC9" w14:textId="7247F964" w:rsidR="00146D0B" w:rsidRPr="00146D0B" w:rsidRDefault="00146D0B" w:rsidP="0001485C">
            <w:pPr>
              <w:pStyle w:val="afa"/>
              <w:widowControl/>
              <w:numPr>
                <w:ilvl w:val="1"/>
                <w:numId w:val="13"/>
              </w:numPr>
              <w:autoSpaceDE/>
              <w:autoSpaceDN/>
              <w:adjustRightInd/>
              <w:spacing w:after="120"/>
              <w:ind w:left="1440"/>
              <w:contextualSpacing w:val="0"/>
              <w:rPr>
                <w:rFonts w:eastAsia="宋体"/>
              </w:rPr>
            </w:pPr>
            <w:r w:rsidRPr="00BA5A46">
              <w:rPr>
                <w:rFonts w:eastAsia="宋体"/>
                <w:szCs w:val="24"/>
              </w:rPr>
              <w:t xml:space="preserve">Option </w:t>
            </w:r>
            <w:r>
              <w:rPr>
                <w:rFonts w:eastAsia="宋体"/>
                <w:szCs w:val="24"/>
              </w:rPr>
              <w:t xml:space="preserve">2: </w:t>
            </w:r>
            <w:r>
              <w:rPr>
                <w:rFonts w:eastAsia="宋体"/>
              </w:rPr>
              <w:t>By assistant information signalling</w:t>
            </w:r>
          </w:p>
        </w:tc>
      </w:tr>
    </w:tbl>
    <w:p w14:paraId="4FB29D30" w14:textId="66A4FA2E" w:rsidR="00146D0B" w:rsidRDefault="00146D0B" w:rsidP="00C7578A">
      <w:pPr>
        <w:jc w:val="both"/>
        <w:rPr>
          <w:rFonts w:eastAsia="宋体"/>
          <w:szCs w:val="24"/>
          <w:lang w:val="en-US" w:eastAsia="zh-CN"/>
        </w:rPr>
      </w:pPr>
    </w:p>
    <w:p w14:paraId="7EE023DD" w14:textId="6A5D0F7A" w:rsidR="002D08AE" w:rsidRDefault="007118B8" w:rsidP="00C7578A">
      <w:pPr>
        <w:jc w:val="both"/>
        <w:rPr>
          <w:rFonts w:eastAsia="宋体"/>
          <w:szCs w:val="24"/>
          <w:lang w:val="en-US" w:eastAsia="zh-CN"/>
        </w:rPr>
      </w:pPr>
      <w:r>
        <w:rPr>
          <w:rFonts w:eastAsia="宋体" w:hint="eastAsia"/>
          <w:szCs w:val="24"/>
          <w:lang w:val="en-US" w:eastAsia="zh-CN"/>
        </w:rPr>
        <w:t>U</w:t>
      </w:r>
      <w:r>
        <w:rPr>
          <w:rFonts w:eastAsia="宋体"/>
          <w:szCs w:val="24"/>
          <w:lang w:val="en-US" w:eastAsia="zh-CN"/>
        </w:rPr>
        <w:t xml:space="preserve">E must know the presence of MU-MIMO transmission if applying advanced receiver. Without help of signaling, UE has to perform power detection </w:t>
      </w:r>
      <w:r w:rsidR="005E516F">
        <w:rPr>
          <w:rFonts w:eastAsia="宋体"/>
          <w:szCs w:val="24"/>
          <w:lang w:val="en-US" w:eastAsia="zh-CN"/>
        </w:rPr>
        <w:t>per</w:t>
      </w:r>
      <w:r>
        <w:rPr>
          <w:rFonts w:eastAsia="宋体"/>
          <w:szCs w:val="24"/>
          <w:lang w:val="en-US" w:eastAsia="zh-CN"/>
        </w:rPr>
        <w:t xml:space="preserve"> DMRS port and </w:t>
      </w:r>
      <w:r w:rsidR="005E516F">
        <w:rPr>
          <w:rFonts w:eastAsia="宋体"/>
          <w:szCs w:val="24"/>
          <w:lang w:val="en-US" w:eastAsia="zh-CN"/>
        </w:rPr>
        <w:t>per</w:t>
      </w:r>
      <w:r>
        <w:rPr>
          <w:rFonts w:eastAsia="宋体"/>
          <w:szCs w:val="24"/>
          <w:lang w:val="en-US" w:eastAsia="zh-CN"/>
        </w:rPr>
        <w:t xml:space="preserve"> PRB which is a very power consuming processing. UE can fallback to MMSE-IRC directly if informed</w:t>
      </w:r>
      <w:r w:rsidR="005E516F">
        <w:rPr>
          <w:rFonts w:eastAsia="宋体"/>
          <w:szCs w:val="24"/>
          <w:lang w:val="en-US" w:eastAsia="zh-CN"/>
        </w:rPr>
        <w:t xml:space="preserve"> as</w:t>
      </w:r>
      <w:r>
        <w:rPr>
          <w:rFonts w:eastAsia="宋体"/>
          <w:szCs w:val="24"/>
          <w:lang w:val="en-US" w:eastAsia="zh-CN"/>
        </w:rPr>
        <w:t xml:space="preserve"> operating in SU-MIMO scenario</w:t>
      </w:r>
      <w:r w:rsidR="005E516F">
        <w:rPr>
          <w:rFonts w:eastAsia="宋体"/>
          <w:szCs w:val="24"/>
          <w:lang w:val="en-US" w:eastAsia="zh-CN"/>
        </w:rPr>
        <w:t xml:space="preserve">. Meanwhile, we don’t see any need to study the blind detection for presence of MU-MIMO transmission, the reason is that RAN4 did much blind detection study in Rel-17 CRS-IM topic such as CRS port detection, vShift </w:t>
      </w:r>
      <w:r w:rsidR="00EB6457">
        <w:rPr>
          <w:rFonts w:eastAsia="宋体"/>
          <w:szCs w:val="24"/>
          <w:lang w:val="en-US" w:eastAsia="zh-CN"/>
        </w:rPr>
        <w:t>detection, bandwidth detection,</w:t>
      </w:r>
      <w:r w:rsidR="005E516F">
        <w:rPr>
          <w:rFonts w:eastAsia="宋体"/>
          <w:szCs w:val="24"/>
          <w:lang w:val="en-US" w:eastAsia="zh-CN"/>
        </w:rPr>
        <w:t xml:space="preserve"> the outcome of which is that no performance degradation can be observed. The same conclusion can be extend</w:t>
      </w:r>
      <w:r w:rsidR="002D08AE">
        <w:rPr>
          <w:rFonts w:eastAsia="宋体"/>
          <w:szCs w:val="24"/>
          <w:lang w:val="en-US" w:eastAsia="zh-CN"/>
        </w:rPr>
        <w:t>ed</w:t>
      </w:r>
      <w:r w:rsidR="005E516F">
        <w:rPr>
          <w:rFonts w:eastAsia="宋体"/>
          <w:szCs w:val="24"/>
          <w:lang w:val="en-US" w:eastAsia="zh-CN"/>
        </w:rPr>
        <w:t xml:space="preserve"> to</w:t>
      </w:r>
      <w:r w:rsidR="002D08AE">
        <w:rPr>
          <w:rFonts w:eastAsia="宋体"/>
          <w:szCs w:val="24"/>
          <w:lang w:val="en-US" w:eastAsia="zh-CN"/>
        </w:rPr>
        <w:t xml:space="preserve"> MU-MIMO interference detection.</w:t>
      </w:r>
    </w:p>
    <w:p w14:paraId="72ABE102" w14:textId="55F20757" w:rsidR="005E516F" w:rsidRDefault="002D08AE" w:rsidP="00C7578A">
      <w:pPr>
        <w:jc w:val="both"/>
        <w:rPr>
          <w:rFonts w:eastAsia="宋体"/>
          <w:b/>
          <w:szCs w:val="24"/>
          <w:lang w:val="en-US" w:eastAsia="zh-CN"/>
        </w:rPr>
      </w:pPr>
      <w:r>
        <w:rPr>
          <w:rFonts w:eastAsia="宋体"/>
          <w:b/>
          <w:szCs w:val="24"/>
          <w:lang w:val="en-US" w:eastAsia="zh-CN"/>
        </w:rPr>
        <w:t xml:space="preserve">Proposal </w:t>
      </w:r>
      <w:r w:rsidR="00864145">
        <w:rPr>
          <w:rFonts w:eastAsia="宋体"/>
          <w:b/>
          <w:szCs w:val="24"/>
          <w:lang w:val="en-US" w:eastAsia="zh-CN"/>
        </w:rPr>
        <w:t>2</w:t>
      </w:r>
      <w:r>
        <w:rPr>
          <w:rFonts w:eastAsia="宋体"/>
          <w:b/>
          <w:szCs w:val="24"/>
          <w:lang w:val="en-US" w:eastAsia="zh-CN"/>
        </w:rPr>
        <w:t>: UE should be indicated the presence of MU-MIMO transmission by signaling.</w:t>
      </w:r>
    </w:p>
    <w:p w14:paraId="420E346F" w14:textId="574DDF46" w:rsidR="002D08AE" w:rsidRDefault="002D08AE" w:rsidP="00C7578A">
      <w:pPr>
        <w:jc w:val="both"/>
        <w:rPr>
          <w:rFonts w:eastAsia="宋体"/>
          <w:b/>
          <w:szCs w:val="24"/>
          <w:lang w:val="en-US" w:eastAsia="zh-CN"/>
        </w:rPr>
      </w:pPr>
      <w:r>
        <w:rPr>
          <w:rFonts w:eastAsia="宋体"/>
          <w:b/>
          <w:szCs w:val="24"/>
          <w:lang w:val="en-US" w:eastAsia="zh-CN"/>
        </w:rPr>
        <w:t xml:space="preserve">Observation </w:t>
      </w:r>
      <w:r w:rsidR="00864145">
        <w:rPr>
          <w:rFonts w:eastAsia="宋体"/>
          <w:b/>
          <w:szCs w:val="24"/>
          <w:lang w:val="en-US" w:eastAsia="zh-CN"/>
        </w:rPr>
        <w:t>2</w:t>
      </w:r>
      <w:r>
        <w:rPr>
          <w:rFonts w:eastAsia="宋体"/>
          <w:b/>
          <w:szCs w:val="24"/>
          <w:lang w:val="en-US" w:eastAsia="zh-CN"/>
        </w:rPr>
        <w:t>: The outcome of blind detection study in Rel-17 CRS-IM demonstrates that interference presence and position detection</w:t>
      </w:r>
      <w:r w:rsidR="008D0C3A">
        <w:rPr>
          <w:rFonts w:eastAsia="宋体"/>
          <w:b/>
          <w:szCs w:val="24"/>
          <w:lang w:val="en-US" w:eastAsia="zh-CN"/>
        </w:rPr>
        <w:t xml:space="preserve"> has good robustness which can be extended to MU-MIMO interference cancellation since the power detection </w:t>
      </w:r>
      <w:r w:rsidR="005D5256">
        <w:rPr>
          <w:rFonts w:eastAsia="宋体"/>
          <w:b/>
          <w:szCs w:val="24"/>
          <w:lang w:val="en-US" w:eastAsia="zh-CN"/>
        </w:rPr>
        <w:t xml:space="preserve">algorithm </w:t>
      </w:r>
      <w:r w:rsidR="008D0C3A">
        <w:rPr>
          <w:rFonts w:eastAsia="宋体"/>
          <w:b/>
          <w:szCs w:val="24"/>
          <w:lang w:val="en-US" w:eastAsia="zh-CN"/>
        </w:rPr>
        <w:t>is consistent.</w:t>
      </w:r>
    </w:p>
    <w:p w14:paraId="4456CD9D" w14:textId="2C8E6B67" w:rsidR="002D08AE" w:rsidRPr="002D08AE" w:rsidRDefault="002D08AE" w:rsidP="00C7578A">
      <w:pPr>
        <w:jc w:val="both"/>
        <w:rPr>
          <w:rFonts w:eastAsia="宋体"/>
          <w:b/>
          <w:szCs w:val="24"/>
          <w:lang w:val="en-US" w:eastAsia="zh-CN"/>
        </w:rPr>
      </w:pPr>
      <w:r>
        <w:rPr>
          <w:rFonts w:eastAsia="宋体"/>
          <w:b/>
          <w:szCs w:val="24"/>
          <w:lang w:val="en-US" w:eastAsia="zh-CN"/>
        </w:rPr>
        <w:lastRenderedPageBreak/>
        <w:t xml:space="preserve">Proposal </w:t>
      </w:r>
      <w:r w:rsidR="00864145">
        <w:rPr>
          <w:rFonts w:eastAsia="宋体"/>
          <w:b/>
          <w:szCs w:val="24"/>
          <w:lang w:val="en-US" w:eastAsia="zh-CN"/>
        </w:rPr>
        <w:t>3</w:t>
      </w:r>
      <w:r>
        <w:rPr>
          <w:rFonts w:eastAsia="宋体"/>
          <w:b/>
          <w:szCs w:val="24"/>
          <w:lang w:val="en-US" w:eastAsia="zh-CN"/>
        </w:rPr>
        <w:t>: Don’t study any blind detection except</w:t>
      </w:r>
      <w:r w:rsidR="00B04197">
        <w:rPr>
          <w:rFonts w:eastAsia="宋体"/>
          <w:b/>
          <w:szCs w:val="24"/>
          <w:lang w:val="en-US" w:eastAsia="zh-CN"/>
        </w:rPr>
        <w:t xml:space="preserve"> for</w:t>
      </w:r>
      <w:r>
        <w:rPr>
          <w:rFonts w:eastAsia="宋体"/>
          <w:b/>
          <w:szCs w:val="24"/>
          <w:lang w:val="en-US" w:eastAsia="zh-CN"/>
        </w:rPr>
        <w:t xml:space="preserve"> modulation order of interference UE</w:t>
      </w:r>
    </w:p>
    <w:p w14:paraId="46E4068F" w14:textId="77777777" w:rsidR="005E516F" w:rsidRDefault="005E516F" w:rsidP="00C7578A">
      <w:pPr>
        <w:jc w:val="both"/>
        <w:rPr>
          <w:rFonts w:eastAsia="宋体"/>
          <w:szCs w:val="24"/>
          <w:lang w:val="en-US" w:eastAsia="zh-CN"/>
        </w:rPr>
      </w:pPr>
    </w:p>
    <w:p w14:paraId="13B6B2E5" w14:textId="3C1AE428" w:rsidR="002D08AE" w:rsidRDefault="002D08AE" w:rsidP="002D08AE">
      <w:pPr>
        <w:rPr>
          <w:b/>
          <w:u w:val="single"/>
          <w:lang w:eastAsia="ko-KR"/>
        </w:rPr>
      </w:pPr>
      <w:r>
        <w:rPr>
          <w:b/>
          <w:u w:val="single"/>
          <w:lang w:eastAsia="ko-KR"/>
        </w:rPr>
        <w:t>T</w:t>
      </w:r>
      <w:r w:rsidRPr="00BA5A46">
        <w:rPr>
          <w:b/>
          <w:u w:val="single"/>
          <w:lang w:eastAsia="ko-KR"/>
        </w:rPr>
        <w:t>he DMRS sequence information</w:t>
      </w:r>
      <w:r>
        <w:rPr>
          <w:b/>
          <w:u w:val="single"/>
          <w:lang w:eastAsia="ko-KR"/>
        </w:rPr>
        <w:t xml:space="preserve"> for the co-scheduled UE</w:t>
      </w:r>
    </w:p>
    <w:p w14:paraId="55F4374F" w14:textId="6D4613F3" w:rsidR="008D0C3A" w:rsidRDefault="008D0C3A" w:rsidP="008D0C3A">
      <w:pPr>
        <w:jc w:val="both"/>
        <w:rPr>
          <w:rFonts w:eastAsia="宋体"/>
          <w:szCs w:val="24"/>
          <w:lang w:val="en-US" w:eastAsia="zh-CN"/>
        </w:rPr>
      </w:pPr>
      <w:r>
        <w:rPr>
          <w:rFonts w:eastAsia="宋体" w:hint="eastAsia"/>
          <w:szCs w:val="24"/>
          <w:lang w:val="en-US" w:eastAsia="zh-CN"/>
        </w:rPr>
        <w:t>O</w:t>
      </w:r>
      <w:r>
        <w:rPr>
          <w:rFonts w:eastAsia="宋体"/>
          <w:szCs w:val="24"/>
          <w:lang w:val="en-US" w:eastAsia="zh-CN"/>
        </w:rPr>
        <w:t>ne of issu</w:t>
      </w:r>
      <w:r w:rsidR="001455CA">
        <w:rPr>
          <w:rFonts w:eastAsia="宋体"/>
          <w:szCs w:val="24"/>
          <w:lang w:val="en-US" w:eastAsia="zh-CN"/>
        </w:rPr>
        <w:t xml:space="preserve">es is DMRS sequence information. Candidate options are shown as follows: </w:t>
      </w:r>
    </w:p>
    <w:tbl>
      <w:tblPr>
        <w:tblStyle w:val="af4"/>
        <w:tblW w:w="0" w:type="auto"/>
        <w:tblLook w:val="04A0" w:firstRow="1" w:lastRow="0" w:firstColumn="1" w:lastColumn="0" w:noHBand="0" w:noVBand="1"/>
      </w:tblPr>
      <w:tblGrid>
        <w:gridCol w:w="10457"/>
      </w:tblGrid>
      <w:tr w:rsidR="008D0C3A" w14:paraId="320914E2" w14:textId="77777777" w:rsidTr="008D0C3A">
        <w:tc>
          <w:tcPr>
            <w:tcW w:w="10457" w:type="dxa"/>
          </w:tcPr>
          <w:p w14:paraId="7C020037" w14:textId="77777777" w:rsidR="008D0C3A" w:rsidRPr="001F5288" w:rsidRDefault="008D0C3A" w:rsidP="0001485C">
            <w:pPr>
              <w:pStyle w:val="afa"/>
              <w:widowControl/>
              <w:numPr>
                <w:ilvl w:val="0"/>
                <w:numId w:val="13"/>
              </w:numPr>
              <w:autoSpaceDE/>
              <w:autoSpaceDN/>
              <w:adjustRightInd/>
              <w:spacing w:after="120"/>
              <w:ind w:left="720"/>
              <w:contextualSpacing w:val="0"/>
              <w:rPr>
                <w:rFonts w:eastAsia="宋体"/>
              </w:rPr>
            </w:pPr>
            <w:r>
              <w:rPr>
                <w:rFonts w:eastAsia="宋体"/>
              </w:rPr>
              <w:t>W</w:t>
            </w:r>
            <w:r w:rsidRPr="001F5288">
              <w:rPr>
                <w:rFonts w:eastAsia="宋体"/>
              </w:rPr>
              <w:t>hether this information is needed:</w:t>
            </w:r>
          </w:p>
          <w:p w14:paraId="73CF3AF5" w14:textId="77777777" w:rsidR="008D0C3A" w:rsidRPr="001F5288" w:rsidRDefault="008D0C3A" w:rsidP="0001485C">
            <w:pPr>
              <w:pStyle w:val="afa"/>
              <w:widowControl/>
              <w:numPr>
                <w:ilvl w:val="1"/>
                <w:numId w:val="13"/>
              </w:numPr>
              <w:autoSpaceDE/>
              <w:autoSpaceDN/>
              <w:adjustRightInd/>
              <w:spacing w:after="120"/>
              <w:ind w:left="1440"/>
              <w:contextualSpacing w:val="0"/>
              <w:rPr>
                <w:rFonts w:eastAsia="宋体"/>
              </w:rPr>
            </w:pPr>
            <w:r w:rsidRPr="001F5288">
              <w:rPr>
                <w:rFonts w:eastAsia="宋体"/>
              </w:rPr>
              <w:t>UE should know the DMRS sequence information for the co-scheduled UEs</w:t>
            </w:r>
          </w:p>
          <w:p w14:paraId="7015C84E" w14:textId="77777777" w:rsidR="008D0C3A" w:rsidRPr="001F5288" w:rsidRDefault="008D0C3A" w:rsidP="0001485C">
            <w:pPr>
              <w:pStyle w:val="afa"/>
              <w:widowControl/>
              <w:numPr>
                <w:ilvl w:val="0"/>
                <w:numId w:val="13"/>
              </w:numPr>
              <w:autoSpaceDE/>
              <w:autoSpaceDN/>
              <w:adjustRightInd/>
              <w:spacing w:after="120"/>
              <w:ind w:left="720"/>
              <w:contextualSpacing w:val="0"/>
              <w:rPr>
                <w:rFonts w:eastAsia="宋体"/>
              </w:rPr>
            </w:pPr>
            <w:r w:rsidRPr="001F5288">
              <w:rPr>
                <w:rFonts w:eastAsia="宋体"/>
              </w:rPr>
              <w:t>If needed, how could be obtained by the UE:</w:t>
            </w:r>
          </w:p>
          <w:p w14:paraId="0EB2498E" w14:textId="77777777" w:rsidR="008D0C3A" w:rsidRDefault="008D0C3A" w:rsidP="0001485C">
            <w:pPr>
              <w:pStyle w:val="afa"/>
              <w:widowControl/>
              <w:numPr>
                <w:ilvl w:val="1"/>
                <w:numId w:val="13"/>
              </w:numPr>
              <w:autoSpaceDE/>
              <w:autoSpaceDN/>
              <w:adjustRightInd/>
              <w:spacing w:after="120"/>
              <w:ind w:left="1440"/>
              <w:contextualSpacing w:val="0"/>
              <w:rPr>
                <w:rFonts w:eastAsia="宋体"/>
              </w:rPr>
            </w:pPr>
            <w:r w:rsidRPr="001F5288">
              <w:rPr>
                <w:rFonts w:eastAsia="宋体"/>
              </w:rPr>
              <w:t>Option 1: UE assume</w:t>
            </w:r>
            <w:r>
              <w:rPr>
                <w:rFonts w:eastAsia="宋体"/>
              </w:rPr>
              <w:t>s</w:t>
            </w:r>
            <w:r w:rsidRPr="001F5288">
              <w:rPr>
                <w:rFonts w:eastAsia="宋体"/>
              </w:rPr>
              <w:t xml:space="preserve"> the DMRS sequences for all co-scheduled UEs are always the same with that of the target UE</w:t>
            </w:r>
          </w:p>
          <w:p w14:paraId="68BC91BE" w14:textId="77777777" w:rsidR="008D0C3A" w:rsidRPr="00745986" w:rsidRDefault="008D0C3A" w:rsidP="0001485C">
            <w:pPr>
              <w:pStyle w:val="afa"/>
              <w:widowControl/>
              <w:numPr>
                <w:ilvl w:val="1"/>
                <w:numId w:val="13"/>
              </w:numPr>
              <w:autoSpaceDE/>
              <w:autoSpaceDN/>
              <w:adjustRightInd/>
              <w:spacing w:after="120"/>
              <w:ind w:left="1440"/>
              <w:contextualSpacing w:val="0"/>
              <w:rPr>
                <w:rFonts w:eastAsia="宋体"/>
              </w:rPr>
            </w:pPr>
            <w:r w:rsidRPr="001F5288">
              <w:rPr>
                <w:rFonts w:eastAsia="宋体"/>
              </w:rPr>
              <w:t xml:space="preserve">Option </w:t>
            </w:r>
            <w:r>
              <w:rPr>
                <w:rFonts w:eastAsia="宋体"/>
              </w:rPr>
              <w:t xml:space="preserve">2: </w:t>
            </w:r>
            <w:r>
              <w:rPr>
                <w:rFonts w:eastAsia="宋体"/>
                <w:szCs w:val="24"/>
              </w:rPr>
              <w:t>Blind detection should be studied</w:t>
            </w:r>
          </w:p>
          <w:p w14:paraId="253018F7" w14:textId="77777777" w:rsidR="008D0C3A" w:rsidRPr="001F5288" w:rsidRDefault="008D0C3A" w:rsidP="0001485C">
            <w:pPr>
              <w:pStyle w:val="afa"/>
              <w:widowControl/>
              <w:numPr>
                <w:ilvl w:val="0"/>
                <w:numId w:val="14"/>
              </w:numPr>
              <w:overflowPunct w:val="0"/>
              <w:spacing w:after="120"/>
              <w:ind w:hanging="280"/>
              <w:contextualSpacing w:val="0"/>
              <w:textAlignment w:val="baseline"/>
              <w:rPr>
                <w:rFonts w:eastAsiaTheme="minorEastAsia"/>
              </w:rPr>
            </w:pPr>
            <w:r>
              <w:rPr>
                <w:rFonts w:eastAsiaTheme="minorEastAsia"/>
              </w:rPr>
              <w:t>Option 2A</w:t>
            </w:r>
            <w:r>
              <w:rPr>
                <w:rFonts w:eastAsia="宋体"/>
                <w:szCs w:val="24"/>
              </w:rPr>
              <w:t xml:space="preserve">: </w:t>
            </w:r>
            <w:r w:rsidRPr="001F5288">
              <w:rPr>
                <w:rFonts w:eastAsia="宋体"/>
              </w:rPr>
              <w:t xml:space="preserve">UE can assume DMRS parameters in </w:t>
            </w:r>
            <w:r w:rsidRPr="001F5288">
              <w:rPr>
                <w:rFonts w:eastAsia="宋体"/>
                <w:i/>
                <w:iCs/>
              </w:rPr>
              <w:t>DMRS-DownlinkConfig</w:t>
            </w:r>
            <w:r w:rsidRPr="001F5288">
              <w:rPr>
                <w:rFonts w:eastAsia="宋体"/>
              </w:rPr>
              <w:t xml:space="preserve"> is same for all UEs. </w:t>
            </w:r>
            <w:r w:rsidRPr="001F5288">
              <w:rPr>
                <w:rFonts w:eastAsiaTheme="minorEastAsia"/>
              </w:rPr>
              <w:t>I</w:t>
            </w:r>
            <w:r w:rsidRPr="001F5288">
              <w:rPr>
                <w:rFonts w:eastAsiaTheme="minorEastAsia" w:hint="eastAsia"/>
              </w:rPr>
              <w:t>t is desirable to assign different DMRS sequence initialization seed, n</w:t>
            </w:r>
            <w:r w:rsidRPr="001F5288">
              <w:rPr>
                <w:rFonts w:eastAsiaTheme="minorEastAsia" w:hint="eastAsia"/>
                <w:vertAlign w:val="subscript"/>
              </w:rPr>
              <w:t>SCID</w:t>
            </w:r>
            <w:r w:rsidRPr="001F5288">
              <w:rPr>
                <w:rFonts w:eastAsiaTheme="minorEastAsia" w:hint="eastAsia"/>
              </w:rPr>
              <w:t xml:space="preserve"> </w:t>
            </w:r>
            <w:r w:rsidRPr="001F5288">
              <w:rPr>
                <w:rFonts w:eastAsiaTheme="minorEastAsia" w:hint="eastAsia"/>
              </w:rPr>
              <w:t>∈</w:t>
            </w:r>
            <w:r w:rsidRPr="001F5288">
              <w:rPr>
                <w:rFonts w:eastAsiaTheme="minorEastAsia" w:hint="eastAsia"/>
              </w:rPr>
              <w:t xml:space="preserve"> {0, 1} between different CDM group users</w:t>
            </w:r>
            <w:r>
              <w:rPr>
                <w:rFonts w:eastAsiaTheme="minorEastAsia" w:hint="eastAsia"/>
              </w:rPr>
              <w:t>.</w:t>
            </w:r>
            <w:r w:rsidRPr="001F5288">
              <w:rPr>
                <w:rFonts w:eastAsia="宋体"/>
              </w:rPr>
              <w:t xml:space="preserve"> For </w:t>
            </w:r>
            <w:r w:rsidRPr="001F5288">
              <w:rPr>
                <w:i/>
                <w:iCs/>
              </w:rPr>
              <w:t>n</w:t>
            </w:r>
            <w:r w:rsidRPr="001F5288">
              <w:rPr>
                <w:rFonts w:hint="eastAsia"/>
                <w:i/>
                <w:iCs/>
                <w:vertAlign w:val="subscript"/>
              </w:rPr>
              <w:t>SCID</w:t>
            </w:r>
            <w:r w:rsidRPr="001F5288">
              <w:rPr>
                <w:rFonts w:hint="eastAsia"/>
              </w:rPr>
              <w:t xml:space="preserve"> ∈ </w:t>
            </w:r>
            <w:r w:rsidRPr="001F5288">
              <w:t>{</w:t>
            </w:r>
            <w:r w:rsidRPr="001F5288">
              <w:rPr>
                <w:rFonts w:hint="eastAsia"/>
              </w:rPr>
              <w:t>0, 1</w:t>
            </w:r>
            <w:r w:rsidRPr="001F5288">
              <w:t>}, UE can either perform blind detection or require signaling.</w:t>
            </w:r>
            <w:r>
              <w:rPr>
                <w:rFonts w:eastAsiaTheme="minorEastAsia" w:hint="eastAsia"/>
              </w:rPr>
              <w:t xml:space="preserve"> </w:t>
            </w:r>
          </w:p>
          <w:p w14:paraId="413A87A2" w14:textId="77777777" w:rsidR="008D0C3A" w:rsidRPr="00E80B9D" w:rsidRDefault="008D0C3A" w:rsidP="0001485C">
            <w:pPr>
              <w:pStyle w:val="afa"/>
              <w:widowControl/>
              <w:numPr>
                <w:ilvl w:val="1"/>
                <w:numId w:val="13"/>
              </w:numPr>
              <w:autoSpaceDE/>
              <w:autoSpaceDN/>
              <w:adjustRightInd/>
              <w:spacing w:after="120"/>
              <w:ind w:left="1440"/>
              <w:contextualSpacing w:val="0"/>
              <w:rPr>
                <w:rFonts w:eastAsia="宋体"/>
              </w:rPr>
            </w:pPr>
            <w:r w:rsidRPr="001F5288">
              <w:rPr>
                <w:rFonts w:eastAsia="宋体"/>
              </w:rPr>
              <w:t xml:space="preserve">Option </w:t>
            </w:r>
            <w:r>
              <w:rPr>
                <w:rFonts w:eastAsia="宋体"/>
                <w:szCs w:val="24"/>
              </w:rPr>
              <w:t xml:space="preserve">3: </w:t>
            </w:r>
            <w:r>
              <w:rPr>
                <w:rFonts w:eastAsia="宋体"/>
              </w:rPr>
              <w:t>By assistant information signalling</w:t>
            </w:r>
          </w:p>
          <w:p w14:paraId="1EF82DFD" w14:textId="7023B40D" w:rsidR="008D0C3A" w:rsidRPr="008D0C3A" w:rsidRDefault="008D0C3A" w:rsidP="0001485C">
            <w:pPr>
              <w:pStyle w:val="afa"/>
              <w:widowControl/>
              <w:numPr>
                <w:ilvl w:val="0"/>
                <w:numId w:val="14"/>
              </w:numPr>
              <w:overflowPunct w:val="0"/>
              <w:spacing w:after="120"/>
              <w:ind w:hanging="280"/>
              <w:contextualSpacing w:val="0"/>
              <w:textAlignment w:val="baseline"/>
              <w:rPr>
                <w:rFonts w:eastAsia="宋体"/>
              </w:rPr>
            </w:pPr>
            <w:r>
              <w:rPr>
                <w:rFonts w:eastAsia="宋体"/>
                <w:szCs w:val="24"/>
              </w:rPr>
              <w:t xml:space="preserve">Option 3A: </w:t>
            </w:r>
            <w:r>
              <w:rPr>
                <w:rFonts w:eastAsia="宋体" w:hint="eastAsia"/>
                <w:szCs w:val="24"/>
              </w:rPr>
              <w:t xml:space="preserve">Assistant </w:t>
            </w:r>
            <w:r>
              <w:rPr>
                <w:rFonts w:eastAsia="宋体"/>
                <w:szCs w:val="24"/>
              </w:rPr>
              <w:t>information</w:t>
            </w:r>
            <w:r>
              <w:rPr>
                <w:rFonts w:eastAsia="宋体" w:hint="eastAsia"/>
                <w:szCs w:val="24"/>
              </w:rPr>
              <w:t xml:space="preserve"> on w</w:t>
            </w:r>
            <w:r w:rsidRPr="00303694">
              <w:rPr>
                <w:rFonts w:eastAsia="宋体"/>
                <w:szCs w:val="24"/>
              </w:rPr>
              <w:t>hether scrambling sequences are aligned between the target UE and all the co-scheduled UEs</w:t>
            </w:r>
          </w:p>
        </w:tc>
      </w:tr>
    </w:tbl>
    <w:p w14:paraId="6703C36B" w14:textId="77777777" w:rsidR="008D0C3A" w:rsidRDefault="008D0C3A" w:rsidP="008D0C3A">
      <w:pPr>
        <w:jc w:val="both"/>
        <w:rPr>
          <w:rFonts w:eastAsia="宋体"/>
          <w:szCs w:val="24"/>
          <w:lang w:val="en-US" w:eastAsia="zh-CN"/>
        </w:rPr>
      </w:pPr>
    </w:p>
    <w:p w14:paraId="4945AB20" w14:textId="3CD1F5D8" w:rsidR="00EB5ABB" w:rsidRDefault="008E7A9D" w:rsidP="008D0C3A">
      <w:pPr>
        <w:jc w:val="both"/>
        <w:rPr>
          <w:rFonts w:eastAsiaTheme="minorEastAsia"/>
          <w:lang w:eastAsia="zh-CN"/>
        </w:rPr>
      </w:pPr>
      <w:r>
        <w:rPr>
          <w:rFonts w:eastAsia="宋体" w:hint="eastAsia"/>
          <w:szCs w:val="24"/>
          <w:lang w:val="en-US" w:eastAsia="zh-CN"/>
        </w:rPr>
        <w:t>T</w:t>
      </w:r>
      <w:r>
        <w:rPr>
          <w:rFonts w:eastAsia="宋体"/>
          <w:szCs w:val="24"/>
          <w:lang w:val="en-US" w:eastAsia="zh-CN"/>
        </w:rPr>
        <w:t xml:space="preserve">he common implementation is that UE only tries to perform interference mitigating for interference UEs which has same DMRS sequence as its own. Additional complexity will be </w:t>
      </w:r>
      <w:r w:rsidR="00EB5ABB">
        <w:rPr>
          <w:rFonts w:eastAsia="宋体"/>
          <w:szCs w:val="24"/>
          <w:lang w:val="en-US" w:eastAsia="zh-CN"/>
        </w:rPr>
        <w:t>brought i</w:t>
      </w:r>
      <w:r>
        <w:rPr>
          <w:rFonts w:eastAsia="宋体"/>
          <w:szCs w:val="24"/>
          <w:lang w:val="en-US" w:eastAsia="zh-CN"/>
        </w:rPr>
        <w:t>f UE is required to blindly detect</w:t>
      </w:r>
      <w:r w:rsidR="00EB5ABB">
        <w:rPr>
          <w:rFonts w:eastAsia="宋体"/>
          <w:szCs w:val="24"/>
          <w:lang w:val="en-US" w:eastAsia="zh-CN"/>
        </w:rPr>
        <w:t xml:space="preserve"> different</w:t>
      </w:r>
      <w:r>
        <w:rPr>
          <w:rFonts w:eastAsia="宋体"/>
          <w:szCs w:val="24"/>
          <w:lang w:val="en-US" w:eastAsia="zh-CN"/>
        </w:rPr>
        <w:t xml:space="preserve"> </w:t>
      </w:r>
      <w:r w:rsidRPr="001F5288">
        <w:rPr>
          <w:rFonts w:eastAsiaTheme="minorEastAsia" w:hint="eastAsia"/>
          <w:lang w:eastAsia="zh-CN"/>
        </w:rPr>
        <w:t>n</w:t>
      </w:r>
      <w:r w:rsidRPr="001F5288">
        <w:rPr>
          <w:rFonts w:eastAsiaTheme="minorEastAsia" w:hint="eastAsia"/>
          <w:vertAlign w:val="subscript"/>
          <w:lang w:eastAsia="zh-CN"/>
        </w:rPr>
        <w:t>SCID</w:t>
      </w:r>
      <w:r w:rsidR="00EB5ABB">
        <w:rPr>
          <w:rFonts w:eastAsiaTheme="minorEastAsia"/>
          <w:vertAlign w:val="subscript"/>
          <w:lang w:eastAsia="zh-CN"/>
        </w:rPr>
        <w:t xml:space="preserve"> </w:t>
      </w:r>
      <w:r w:rsidR="00EB5ABB">
        <w:rPr>
          <w:rFonts w:eastAsiaTheme="minorEastAsia"/>
          <w:lang w:eastAsia="zh-CN"/>
        </w:rPr>
        <w:t xml:space="preserve">value.  Meanwhile, we </w:t>
      </w:r>
      <w:r w:rsidR="00AB6143">
        <w:rPr>
          <w:rFonts w:eastAsiaTheme="minorEastAsia"/>
          <w:lang w:eastAsia="zh-CN"/>
        </w:rPr>
        <w:t xml:space="preserve">think it is difficult to inform this information by signalling especially for cases with large number of co-scheduled UEs. For example, if two co-scheduled UEs configured with different </w:t>
      </w:r>
      <w:r w:rsidR="00AB6143" w:rsidRPr="001F5288">
        <w:rPr>
          <w:rFonts w:eastAsiaTheme="minorEastAsia" w:hint="eastAsia"/>
          <w:lang w:eastAsia="zh-CN"/>
        </w:rPr>
        <w:t>n</w:t>
      </w:r>
      <w:r w:rsidR="00AB6143" w:rsidRPr="001F5288">
        <w:rPr>
          <w:rFonts w:eastAsiaTheme="minorEastAsia" w:hint="eastAsia"/>
          <w:vertAlign w:val="subscript"/>
          <w:lang w:eastAsia="zh-CN"/>
        </w:rPr>
        <w:t>SCID</w:t>
      </w:r>
      <w:r w:rsidR="00AB6143">
        <w:rPr>
          <w:rFonts w:eastAsiaTheme="minorEastAsia"/>
          <w:lang w:eastAsia="zh-CN"/>
        </w:rPr>
        <w:t xml:space="preserve">, how to indicate which </w:t>
      </w:r>
      <w:r w:rsidR="00AB6143" w:rsidRPr="001F5288">
        <w:rPr>
          <w:rFonts w:eastAsiaTheme="minorEastAsia" w:hint="eastAsia"/>
          <w:lang w:eastAsia="zh-CN"/>
        </w:rPr>
        <w:t>n</w:t>
      </w:r>
      <w:r w:rsidR="00AB6143" w:rsidRPr="001F5288">
        <w:rPr>
          <w:rFonts w:eastAsiaTheme="minorEastAsia" w:hint="eastAsia"/>
          <w:vertAlign w:val="subscript"/>
          <w:lang w:eastAsia="zh-CN"/>
        </w:rPr>
        <w:t>SCID</w:t>
      </w:r>
      <w:r w:rsidR="00AB6143">
        <w:rPr>
          <w:rFonts w:eastAsiaTheme="minorEastAsia"/>
          <w:lang w:eastAsia="zh-CN"/>
        </w:rPr>
        <w:t xml:space="preserve"> belongs to which co-scheduled UE?</w:t>
      </w:r>
    </w:p>
    <w:p w14:paraId="5DD1278C" w14:textId="7EAA66D9" w:rsidR="00AB6143" w:rsidRPr="002D55F7" w:rsidRDefault="00DA6B1A" w:rsidP="008D0C3A">
      <w:pPr>
        <w:jc w:val="both"/>
        <w:rPr>
          <w:rFonts w:eastAsiaTheme="minorEastAsia"/>
          <w:b/>
          <w:lang w:eastAsia="zh-CN"/>
        </w:rPr>
      </w:pPr>
      <w:r>
        <w:rPr>
          <w:rFonts w:eastAsiaTheme="minorEastAsia"/>
          <w:b/>
          <w:lang w:eastAsia="zh-CN"/>
        </w:rPr>
        <w:t xml:space="preserve">Proposal </w:t>
      </w:r>
      <w:r w:rsidR="00864145">
        <w:rPr>
          <w:rFonts w:eastAsiaTheme="minorEastAsia"/>
          <w:b/>
          <w:lang w:eastAsia="zh-CN"/>
        </w:rPr>
        <w:t>4</w:t>
      </w:r>
      <w:r w:rsidR="00AB6143" w:rsidRPr="002D55F7">
        <w:rPr>
          <w:rFonts w:eastAsiaTheme="minorEastAsia"/>
          <w:b/>
          <w:lang w:eastAsia="zh-CN"/>
        </w:rPr>
        <w:t xml:space="preserve">: RAN 4 to apply the R18 advanced receiver for the scenario that all </w:t>
      </w:r>
      <w:r w:rsidR="002D55F7" w:rsidRPr="002D55F7">
        <w:rPr>
          <w:rFonts w:eastAsiaTheme="minorEastAsia"/>
          <w:b/>
          <w:lang w:eastAsia="zh-CN"/>
        </w:rPr>
        <w:t>paired UEs have same DMRS sequence</w:t>
      </w:r>
    </w:p>
    <w:p w14:paraId="467302D0" w14:textId="77777777" w:rsidR="00EB5ABB" w:rsidRDefault="00EB5ABB" w:rsidP="008D0C3A">
      <w:pPr>
        <w:jc w:val="both"/>
        <w:rPr>
          <w:rFonts w:eastAsia="宋体"/>
          <w:szCs w:val="24"/>
          <w:lang w:val="en-US" w:eastAsia="zh-CN"/>
        </w:rPr>
      </w:pPr>
    </w:p>
    <w:p w14:paraId="4C7B98F8" w14:textId="3CA847FF" w:rsidR="00EB5ABB" w:rsidRDefault="00EB5ABB" w:rsidP="008D0C3A">
      <w:pPr>
        <w:jc w:val="both"/>
        <w:rPr>
          <w:b/>
          <w:u w:val="single"/>
          <w:lang w:eastAsia="ko-KR"/>
        </w:rPr>
      </w:pPr>
      <w:r>
        <w:rPr>
          <w:b/>
          <w:u w:val="single"/>
          <w:lang w:eastAsia="ko-KR"/>
        </w:rPr>
        <w:t>T</w:t>
      </w:r>
      <w:r w:rsidRPr="00BA5A46">
        <w:rPr>
          <w:b/>
          <w:u w:val="single"/>
          <w:lang w:eastAsia="ko-KR"/>
        </w:rPr>
        <w:t>he DMRS port information</w:t>
      </w:r>
      <w:r>
        <w:rPr>
          <w:b/>
          <w:u w:val="single"/>
          <w:lang w:eastAsia="ko-KR"/>
        </w:rPr>
        <w:t xml:space="preserve"> for the co-scheduled UE</w:t>
      </w:r>
    </w:p>
    <w:p w14:paraId="1EDEDCAD" w14:textId="719B12A1" w:rsidR="00EB5ABB" w:rsidRPr="00EB5ABB" w:rsidRDefault="00EB5ABB" w:rsidP="008D0C3A">
      <w:pPr>
        <w:jc w:val="both"/>
        <w:rPr>
          <w:rFonts w:eastAsia="宋体"/>
          <w:szCs w:val="24"/>
          <w:lang w:val="en-US" w:eastAsia="zh-CN"/>
        </w:rPr>
      </w:pPr>
      <w:r>
        <w:rPr>
          <w:rFonts w:eastAsia="宋体" w:hint="eastAsia"/>
          <w:szCs w:val="24"/>
          <w:lang w:val="en-US" w:eastAsia="zh-CN"/>
        </w:rPr>
        <w:t>O</w:t>
      </w:r>
      <w:r>
        <w:rPr>
          <w:rFonts w:eastAsia="宋体"/>
          <w:szCs w:val="24"/>
          <w:lang w:val="en-US" w:eastAsia="zh-CN"/>
        </w:rPr>
        <w:t>ne of issues is DMRS port</w:t>
      </w:r>
      <w:r w:rsidR="009468F9">
        <w:rPr>
          <w:rFonts w:eastAsia="宋体"/>
          <w:szCs w:val="24"/>
          <w:lang w:val="en-US" w:eastAsia="zh-CN"/>
        </w:rPr>
        <w:t xml:space="preserve"> information</w:t>
      </w:r>
      <w:r>
        <w:rPr>
          <w:rFonts w:eastAsia="宋体"/>
          <w:szCs w:val="24"/>
          <w:lang w:val="en-US" w:eastAsia="zh-CN"/>
        </w:rPr>
        <w:t xml:space="preserve">. Candidate options are shown as follows: </w:t>
      </w:r>
    </w:p>
    <w:tbl>
      <w:tblPr>
        <w:tblStyle w:val="af4"/>
        <w:tblW w:w="0" w:type="auto"/>
        <w:tblLook w:val="04A0" w:firstRow="1" w:lastRow="0" w:firstColumn="1" w:lastColumn="0" w:noHBand="0" w:noVBand="1"/>
      </w:tblPr>
      <w:tblGrid>
        <w:gridCol w:w="10457"/>
      </w:tblGrid>
      <w:tr w:rsidR="00EB5ABB" w14:paraId="6FE17E6E" w14:textId="77777777" w:rsidTr="00EB5ABB">
        <w:tc>
          <w:tcPr>
            <w:tcW w:w="10457" w:type="dxa"/>
          </w:tcPr>
          <w:p w14:paraId="38BC2970" w14:textId="77777777" w:rsidR="00EB5ABB" w:rsidRPr="00BA5A46" w:rsidRDefault="00EB5ABB"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Whether this information is needed:</w:t>
            </w:r>
          </w:p>
          <w:p w14:paraId="258E81AF" w14:textId="77777777" w:rsidR="00EB5ABB" w:rsidRPr="00BA5A46" w:rsidRDefault="00EB5ABB"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UE </w:t>
            </w:r>
            <w:r>
              <w:rPr>
                <w:rFonts w:eastAsia="宋体"/>
                <w:szCs w:val="24"/>
              </w:rPr>
              <w:t>should know</w:t>
            </w:r>
            <w:r w:rsidRPr="00BA5A46">
              <w:rPr>
                <w:rFonts w:eastAsia="宋体"/>
                <w:szCs w:val="24"/>
              </w:rPr>
              <w:t xml:space="preserve"> the DMRS port information for the co-scheduled UEs</w:t>
            </w:r>
          </w:p>
          <w:p w14:paraId="6711E1CD" w14:textId="77777777" w:rsidR="00EB5ABB" w:rsidRDefault="00EB5ABB"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If needed, how could be obtained by the UE:</w:t>
            </w:r>
          </w:p>
          <w:p w14:paraId="34105D66" w14:textId="77777777" w:rsidR="00EB5ABB" w:rsidRDefault="00EB5ABB"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1: Blind detection should be studied</w:t>
            </w:r>
          </w:p>
          <w:p w14:paraId="57FBBF29" w14:textId="49308415" w:rsidR="00EB5ABB" w:rsidRPr="00EB5ABB" w:rsidRDefault="00EB5ABB" w:rsidP="0001485C">
            <w:pPr>
              <w:pStyle w:val="afa"/>
              <w:widowControl/>
              <w:numPr>
                <w:ilvl w:val="1"/>
                <w:numId w:val="13"/>
              </w:numPr>
              <w:autoSpaceDE/>
              <w:autoSpaceDN/>
              <w:adjustRightInd/>
              <w:spacing w:after="120"/>
              <w:ind w:left="1440"/>
              <w:contextualSpacing w:val="0"/>
              <w:rPr>
                <w:rFonts w:eastAsia="宋体"/>
              </w:rPr>
            </w:pPr>
            <w:r w:rsidRPr="00BA5A46">
              <w:rPr>
                <w:rFonts w:eastAsia="宋体"/>
                <w:szCs w:val="24"/>
              </w:rPr>
              <w:t xml:space="preserve">Option </w:t>
            </w:r>
            <w:r>
              <w:rPr>
                <w:rFonts w:eastAsia="宋体"/>
                <w:szCs w:val="24"/>
              </w:rPr>
              <w:t xml:space="preserve">2: </w:t>
            </w:r>
            <w:r>
              <w:rPr>
                <w:rFonts w:eastAsia="宋体"/>
              </w:rPr>
              <w:t>By assistant information signalling</w:t>
            </w:r>
          </w:p>
        </w:tc>
      </w:tr>
    </w:tbl>
    <w:p w14:paraId="78D647AB" w14:textId="3BCB6C0C" w:rsidR="00EB5ABB" w:rsidRDefault="00EB5ABB" w:rsidP="008D0C3A">
      <w:pPr>
        <w:jc w:val="both"/>
        <w:rPr>
          <w:rFonts w:eastAsia="宋体"/>
          <w:szCs w:val="24"/>
          <w:lang w:val="en-US" w:eastAsia="zh-CN"/>
        </w:rPr>
      </w:pPr>
    </w:p>
    <w:p w14:paraId="05FCD191" w14:textId="3AC9E92A" w:rsidR="002D55F7" w:rsidRDefault="002D55F7" w:rsidP="008D0C3A">
      <w:pPr>
        <w:jc w:val="both"/>
        <w:rPr>
          <w:rFonts w:eastAsia="宋体"/>
          <w:szCs w:val="24"/>
          <w:lang w:val="en-US" w:eastAsia="zh-CN"/>
        </w:rPr>
      </w:pPr>
      <w:r>
        <w:rPr>
          <w:rFonts w:eastAsia="宋体"/>
          <w:szCs w:val="24"/>
          <w:lang w:val="en-US" w:eastAsia="zh-CN"/>
        </w:rPr>
        <w:t>Exactly, UE has to know the DMRS port information. However, we slightly prefer to leave it to UE blind detection rather than network information signaling considering the required bit overhead is very large. I.e. 8 bit is needed for DMRS type1 and 12bit is needed for DMRS type2</w:t>
      </w:r>
      <w:r w:rsidR="009468F9">
        <w:rPr>
          <w:rFonts w:eastAsia="宋体"/>
          <w:szCs w:val="24"/>
          <w:lang w:val="en-US" w:eastAsia="zh-CN"/>
        </w:rPr>
        <w:t xml:space="preserve">. </w:t>
      </w:r>
    </w:p>
    <w:p w14:paraId="6F02CFDD" w14:textId="1499329C" w:rsidR="009468F9" w:rsidRDefault="00DA6B1A" w:rsidP="008D0C3A">
      <w:pPr>
        <w:jc w:val="both"/>
        <w:rPr>
          <w:rFonts w:eastAsia="宋体"/>
          <w:b/>
          <w:szCs w:val="24"/>
          <w:lang w:val="en-US" w:eastAsia="zh-CN"/>
        </w:rPr>
      </w:pPr>
      <w:r>
        <w:rPr>
          <w:rFonts w:eastAsia="宋体"/>
          <w:b/>
          <w:szCs w:val="24"/>
          <w:lang w:val="en-US" w:eastAsia="zh-CN"/>
        </w:rPr>
        <w:t xml:space="preserve">Proposal </w:t>
      </w:r>
      <w:r w:rsidR="00864145">
        <w:rPr>
          <w:rFonts w:eastAsia="宋体"/>
          <w:b/>
          <w:szCs w:val="24"/>
          <w:lang w:val="en-US" w:eastAsia="zh-CN"/>
        </w:rPr>
        <w:t>5</w:t>
      </w:r>
      <w:r w:rsidR="009468F9" w:rsidRPr="009468F9">
        <w:rPr>
          <w:rFonts w:eastAsia="宋体"/>
          <w:b/>
          <w:szCs w:val="24"/>
          <w:lang w:val="en-US" w:eastAsia="zh-CN"/>
        </w:rPr>
        <w:t xml:space="preserve">: </w:t>
      </w:r>
      <w:r w:rsidR="005D5256">
        <w:rPr>
          <w:rFonts w:eastAsia="宋体"/>
          <w:b/>
          <w:szCs w:val="24"/>
          <w:lang w:val="en-US" w:eastAsia="zh-CN"/>
        </w:rPr>
        <w:t>Don’t</w:t>
      </w:r>
      <w:r w:rsidR="009468F9" w:rsidRPr="009468F9">
        <w:rPr>
          <w:rFonts w:eastAsia="宋体"/>
          <w:b/>
          <w:szCs w:val="24"/>
          <w:lang w:val="en-US" w:eastAsia="zh-CN"/>
        </w:rPr>
        <w:t xml:space="preserve"> introduce signaling on DMRS port </w:t>
      </w:r>
    </w:p>
    <w:p w14:paraId="5A667B83" w14:textId="77777777" w:rsidR="009468F9" w:rsidRPr="009468F9" w:rsidRDefault="009468F9" w:rsidP="008D0C3A">
      <w:pPr>
        <w:jc w:val="both"/>
        <w:rPr>
          <w:rFonts w:eastAsia="宋体"/>
          <w:b/>
          <w:szCs w:val="24"/>
          <w:lang w:val="en-US" w:eastAsia="zh-CN"/>
        </w:rPr>
      </w:pPr>
    </w:p>
    <w:p w14:paraId="074FDC9D" w14:textId="7266520C" w:rsidR="009468F9" w:rsidRDefault="009468F9" w:rsidP="009468F9">
      <w:pPr>
        <w:rPr>
          <w:b/>
          <w:u w:val="single"/>
          <w:lang w:eastAsia="ko-KR"/>
        </w:rPr>
      </w:pPr>
      <w:r>
        <w:rPr>
          <w:b/>
          <w:u w:val="single"/>
          <w:lang w:eastAsia="ko-KR"/>
        </w:rPr>
        <w:t>P</w:t>
      </w:r>
      <w:r w:rsidRPr="004721C4">
        <w:rPr>
          <w:b/>
          <w:u w:val="single"/>
          <w:lang w:eastAsia="ko-KR"/>
        </w:rPr>
        <w:t>recoding granularity</w:t>
      </w:r>
      <w:r>
        <w:rPr>
          <w:b/>
          <w:u w:val="single"/>
          <w:lang w:eastAsia="ko-KR"/>
        </w:rPr>
        <w:t xml:space="preserve"> for the co-scheduled UE</w:t>
      </w:r>
    </w:p>
    <w:p w14:paraId="6526AC7D" w14:textId="7E5DA077" w:rsidR="009468F9" w:rsidRPr="009468F9" w:rsidRDefault="009468F9" w:rsidP="009468F9">
      <w:pPr>
        <w:rPr>
          <w:lang w:eastAsia="ko-KR"/>
        </w:rPr>
      </w:pPr>
      <w:r>
        <w:rPr>
          <w:lang w:eastAsia="ko-KR"/>
        </w:rPr>
        <w:t>One of issues is precoding granularity of the co-scheduled UE. Candidate options are shown as follows:</w:t>
      </w:r>
    </w:p>
    <w:tbl>
      <w:tblPr>
        <w:tblStyle w:val="af4"/>
        <w:tblW w:w="0" w:type="auto"/>
        <w:tblLook w:val="04A0" w:firstRow="1" w:lastRow="0" w:firstColumn="1" w:lastColumn="0" w:noHBand="0" w:noVBand="1"/>
      </w:tblPr>
      <w:tblGrid>
        <w:gridCol w:w="10457"/>
      </w:tblGrid>
      <w:tr w:rsidR="009468F9" w14:paraId="263192F1" w14:textId="77777777" w:rsidTr="009468F9">
        <w:tc>
          <w:tcPr>
            <w:tcW w:w="10457" w:type="dxa"/>
          </w:tcPr>
          <w:p w14:paraId="7A0F50FF" w14:textId="77777777" w:rsidR="009468F9" w:rsidRPr="00BA5A46" w:rsidRDefault="009468F9"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Whether this information is needed:</w:t>
            </w:r>
          </w:p>
          <w:p w14:paraId="38A34D82" w14:textId="77777777" w:rsid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1</w:t>
            </w:r>
            <w:r w:rsidRPr="00BA5A46">
              <w:rPr>
                <w:rFonts w:eastAsia="宋体"/>
                <w:szCs w:val="24"/>
              </w:rPr>
              <w:t xml:space="preserve">: </w:t>
            </w:r>
            <w:r>
              <w:rPr>
                <w:rFonts w:eastAsia="宋体"/>
                <w:szCs w:val="24"/>
              </w:rPr>
              <w:t>UE needs to know the p</w:t>
            </w:r>
            <w:r w:rsidRPr="0046717A">
              <w:rPr>
                <w:rFonts w:eastAsia="宋体"/>
                <w:szCs w:val="24"/>
              </w:rPr>
              <w:t>re-coding granularity of co-scheduled UE</w:t>
            </w:r>
            <w:r>
              <w:rPr>
                <w:rFonts w:eastAsia="宋体" w:hint="eastAsia"/>
                <w:szCs w:val="24"/>
              </w:rPr>
              <w:t>s</w:t>
            </w:r>
          </w:p>
          <w:p w14:paraId="6BE14C44" w14:textId="77777777" w:rsid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Pr>
                <w:rFonts w:eastAsia="宋体" w:hint="eastAsia"/>
                <w:szCs w:val="24"/>
              </w:rPr>
              <w:t>O</w:t>
            </w:r>
            <w:r>
              <w:rPr>
                <w:rFonts w:eastAsia="宋体"/>
                <w:szCs w:val="24"/>
              </w:rPr>
              <w:t>ther options are not precluded</w:t>
            </w:r>
          </w:p>
          <w:p w14:paraId="3D37B6F4" w14:textId="77777777" w:rsidR="009468F9" w:rsidRDefault="009468F9"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If needed, how could be obtained by the UE:</w:t>
            </w:r>
          </w:p>
          <w:p w14:paraId="1D7277FF" w14:textId="77777777" w:rsid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 xml:space="preserve">1: </w:t>
            </w:r>
            <w:r w:rsidRPr="004721C4">
              <w:rPr>
                <w:rFonts w:eastAsia="宋体"/>
                <w:szCs w:val="24"/>
              </w:rPr>
              <w:t xml:space="preserve">RAN4 to discuss whether could be </w:t>
            </w:r>
            <w:r>
              <w:rPr>
                <w:rFonts w:eastAsia="宋体"/>
                <w:szCs w:val="24"/>
              </w:rPr>
              <w:t>obtained</w:t>
            </w:r>
            <w:r w:rsidRPr="004721C4">
              <w:rPr>
                <w:rFonts w:eastAsia="宋体"/>
                <w:szCs w:val="24"/>
              </w:rPr>
              <w:t xml:space="preserve"> by UE performing per PRB detection</w:t>
            </w:r>
          </w:p>
          <w:p w14:paraId="768D4F8C" w14:textId="0B7AB96B" w:rsidR="009468F9" w:rsidRP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Pr>
                <w:rFonts w:eastAsia="宋体" w:hint="eastAsia"/>
                <w:szCs w:val="24"/>
              </w:rPr>
              <w:lastRenderedPageBreak/>
              <w:t>O</w:t>
            </w:r>
            <w:r>
              <w:rPr>
                <w:rFonts w:eastAsia="宋体"/>
                <w:szCs w:val="24"/>
              </w:rPr>
              <w:t>ther options are not precluded</w:t>
            </w:r>
          </w:p>
        </w:tc>
      </w:tr>
    </w:tbl>
    <w:p w14:paraId="68E1EAA4" w14:textId="66A13144" w:rsidR="009468F9" w:rsidRDefault="009468F9" w:rsidP="009468F9">
      <w:pPr>
        <w:jc w:val="both"/>
        <w:rPr>
          <w:rFonts w:eastAsiaTheme="minorEastAsia"/>
          <w:b/>
          <w:u w:val="single"/>
          <w:lang w:eastAsia="zh-CN"/>
        </w:rPr>
      </w:pPr>
    </w:p>
    <w:p w14:paraId="4F886A80" w14:textId="236C26B7" w:rsidR="00EB5ABB" w:rsidRDefault="00111AAB" w:rsidP="009468F9">
      <w:pPr>
        <w:jc w:val="both"/>
        <w:rPr>
          <w:rFonts w:eastAsiaTheme="minorEastAsia"/>
          <w:lang w:eastAsia="zh-CN"/>
        </w:rPr>
      </w:pPr>
      <w:r>
        <w:rPr>
          <w:rFonts w:eastAsiaTheme="minorEastAsia"/>
          <w:lang w:eastAsia="zh-CN"/>
        </w:rPr>
        <w:t xml:space="preserve">According to the design by RAN1, it can’t be guaranteed that all UEs in different CDM groups have aligned PRG. </w:t>
      </w:r>
      <w:r w:rsidR="005D5256">
        <w:rPr>
          <w:rFonts w:eastAsiaTheme="minorEastAsia"/>
          <w:lang w:eastAsia="zh-CN"/>
        </w:rPr>
        <w:t xml:space="preserve">Per RB </w:t>
      </w:r>
      <w:r w:rsidR="00717464">
        <w:rPr>
          <w:rFonts w:eastAsiaTheme="minorEastAsia"/>
          <w:lang w:eastAsia="zh-CN"/>
        </w:rPr>
        <w:t>interference cancellation</w:t>
      </w:r>
      <w:r w:rsidR="005D5256">
        <w:rPr>
          <w:rFonts w:eastAsiaTheme="minorEastAsia"/>
          <w:lang w:eastAsia="zh-CN"/>
        </w:rPr>
        <w:t xml:space="preserve"> is a safest solution but </w:t>
      </w:r>
      <w:r w:rsidR="001044CE">
        <w:rPr>
          <w:rFonts w:eastAsiaTheme="minorEastAsia"/>
          <w:lang w:eastAsia="zh-CN"/>
        </w:rPr>
        <w:t xml:space="preserve">Per PRG </w:t>
      </w:r>
      <w:r w:rsidR="00717464">
        <w:rPr>
          <w:rFonts w:eastAsiaTheme="minorEastAsia"/>
          <w:lang w:eastAsia="zh-CN"/>
        </w:rPr>
        <w:t>interference cancellation</w:t>
      </w:r>
      <w:r w:rsidR="001044CE">
        <w:rPr>
          <w:rFonts w:eastAsiaTheme="minorEastAsia"/>
          <w:lang w:eastAsia="zh-CN"/>
        </w:rPr>
        <w:t xml:space="preserve"> is better for following reasons:</w:t>
      </w:r>
    </w:p>
    <w:p w14:paraId="30A5256A" w14:textId="6D68E3FC" w:rsidR="001044CE" w:rsidRDefault="001044CE" w:rsidP="00610FAD">
      <w:pPr>
        <w:pStyle w:val="afa"/>
        <w:numPr>
          <w:ilvl w:val="0"/>
          <w:numId w:val="14"/>
        </w:numPr>
        <w:spacing w:afterLines="50" w:after="120"/>
        <w:ind w:left="704"/>
        <w:contextualSpacing w:val="0"/>
        <w:jc w:val="both"/>
        <w:rPr>
          <w:rFonts w:eastAsiaTheme="minorEastAsia"/>
        </w:rPr>
      </w:pPr>
      <w:r w:rsidRPr="00ED279D">
        <w:rPr>
          <w:rFonts w:eastAsiaTheme="minorEastAsia"/>
        </w:rPr>
        <w:t xml:space="preserve">Per PRG </w:t>
      </w:r>
      <w:r w:rsidR="00717464">
        <w:rPr>
          <w:rFonts w:eastAsiaTheme="minorEastAsia"/>
        </w:rPr>
        <w:t>interference cancellation has</w:t>
      </w:r>
      <w:r w:rsidRPr="00ED279D">
        <w:rPr>
          <w:rFonts w:eastAsiaTheme="minorEastAsia"/>
        </w:rPr>
        <w:t xml:space="preserve"> more DMRS samples which </w:t>
      </w:r>
      <w:r w:rsidR="00ED279D">
        <w:rPr>
          <w:rFonts w:eastAsiaTheme="minorEastAsia"/>
        </w:rPr>
        <w:t>lead to better channel estimation performance of interference UE</w:t>
      </w:r>
    </w:p>
    <w:p w14:paraId="374150A2" w14:textId="7887FFEB" w:rsidR="00ED279D" w:rsidRDefault="00ED279D" w:rsidP="00610FAD">
      <w:pPr>
        <w:pStyle w:val="afa"/>
        <w:numPr>
          <w:ilvl w:val="0"/>
          <w:numId w:val="14"/>
        </w:numPr>
        <w:spacing w:afterLines="50" w:after="120"/>
        <w:ind w:left="704"/>
        <w:contextualSpacing w:val="0"/>
        <w:jc w:val="both"/>
        <w:rPr>
          <w:rFonts w:eastAsiaTheme="minorEastAsia"/>
        </w:rPr>
      </w:pPr>
      <w:r>
        <w:rPr>
          <w:rFonts w:eastAsiaTheme="minorEastAsia" w:hint="eastAsia"/>
        </w:rPr>
        <w:t>P</w:t>
      </w:r>
      <w:r>
        <w:rPr>
          <w:rFonts w:eastAsiaTheme="minorEastAsia"/>
        </w:rPr>
        <w:t xml:space="preserve">er </w:t>
      </w:r>
      <w:r w:rsidR="00610FAD">
        <w:rPr>
          <w:rFonts w:eastAsiaTheme="minorEastAsia"/>
        </w:rPr>
        <w:t xml:space="preserve">PRG </w:t>
      </w:r>
      <w:r w:rsidR="00717464">
        <w:rPr>
          <w:rFonts w:eastAsiaTheme="minorEastAsia"/>
        </w:rPr>
        <w:t>interference cancellation</w:t>
      </w:r>
      <w:r w:rsidR="00610FAD">
        <w:rPr>
          <w:rFonts w:eastAsiaTheme="minorEastAsia"/>
        </w:rPr>
        <w:t xml:space="preserve"> reduce</w:t>
      </w:r>
      <w:r w:rsidR="00717464">
        <w:rPr>
          <w:rFonts w:eastAsiaTheme="minorEastAsia"/>
        </w:rPr>
        <w:t>s</w:t>
      </w:r>
      <w:r w:rsidR="00610FAD">
        <w:rPr>
          <w:rFonts w:eastAsiaTheme="minorEastAsia"/>
        </w:rPr>
        <w:t xml:space="preserve"> the modulation order times </w:t>
      </w:r>
    </w:p>
    <w:p w14:paraId="4E1CC7F9" w14:textId="6DFAD53C" w:rsidR="00610FAD" w:rsidRPr="00ED279D" w:rsidRDefault="00610FAD" w:rsidP="00610FAD">
      <w:pPr>
        <w:pStyle w:val="afa"/>
        <w:numPr>
          <w:ilvl w:val="0"/>
          <w:numId w:val="14"/>
        </w:numPr>
        <w:spacing w:afterLines="50" w:after="120"/>
        <w:ind w:left="704"/>
        <w:contextualSpacing w:val="0"/>
        <w:jc w:val="both"/>
        <w:rPr>
          <w:rFonts w:eastAsiaTheme="minorEastAsia"/>
        </w:rPr>
      </w:pPr>
      <w:r>
        <w:rPr>
          <w:rFonts w:eastAsiaTheme="minorEastAsia"/>
        </w:rPr>
        <w:t xml:space="preserve">Per PRG </w:t>
      </w:r>
      <w:r w:rsidR="00717464">
        <w:rPr>
          <w:rFonts w:eastAsiaTheme="minorEastAsia"/>
        </w:rPr>
        <w:t>interference cancellation has</w:t>
      </w:r>
      <w:r>
        <w:rPr>
          <w:rFonts w:eastAsiaTheme="minorEastAsia"/>
        </w:rPr>
        <w:t xml:space="preserve"> more frequency diversity gain for modulation order detection</w:t>
      </w:r>
    </w:p>
    <w:p w14:paraId="3A4B590C" w14:textId="22612389" w:rsidR="00273A2B" w:rsidRDefault="008345D0" w:rsidP="009468F9">
      <w:pPr>
        <w:jc w:val="both"/>
        <w:rPr>
          <w:rFonts w:eastAsia="宋体"/>
          <w:szCs w:val="24"/>
          <w:lang w:val="en-US" w:eastAsia="zh-CN"/>
        </w:rPr>
      </w:pPr>
      <w:r>
        <w:rPr>
          <w:rFonts w:eastAsia="宋体" w:hint="eastAsia"/>
          <w:szCs w:val="24"/>
          <w:lang w:val="en-US" w:eastAsia="zh-CN"/>
        </w:rPr>
        <w:t>T</w:t>
      </w:r>
      <w:r>
        <w:rPr>
          <w:rFonts w:eastAsia="宋体"/>
          <w:szCs w:val="24"/>
          <w:lang w:val="en-US" w:eastAsia="zh-CN"/>
        </w:rPr>
        <w:t>herefore, we suggest to introduce</w:t>
      </w:r>
      <w:r w:rsidR="00273A2B">
        <w:rPr>
          <w:rFonts w:eastAsia="宋体"/>
          <w:szCs w:val="24"/>
          <w:lang w:val="en-US" w:eastAsia="zh-CN"/>
        </w:rPr>
        <w:t xml:space="preserve"> 1 bit DCI based</w:t>
      </w:r>
      <w:r>
        <w:rPr>
          <w:rFonts w:eastAsia="宋体"/>
          <w:szCs w:val="24"/>
          <w:lang w:val="en-US" w:eastAsia="zh-CN"/>
        </w:rPr>
        <w:t xml:space="preserve"> signaling </w:t>
      </w:r>
      <w:r w:rsidR="00273A2B">
        <w:rPr>
          <w:rFonts w:eastAsia="宋体"/>
          <w:szCs w:val="24"/>
          <w:lang w:val="en-US" w:eastAsia="zh-CN"/>
        </w:rPr>
        <w:t>including following:</w:t>
      </w:r>
    </w:p>
    <w:p w14:paraId="039D1158" w14:textId="11178861" w:rsidR="00273A2B" w:rsidRPr="00273A2B" w:rsidRDefault="00273A2B" w:rsidP="00273A2B">
      <w:pPr>
        <w:pStyle w:val="afa"/>
        <w:numPr>
          <w:ilvl w:val="0"/>
          <w:numId w:val="14"/>
        </w:numPr>
        <w:spacing w:afterLines="50" w:after="120"/>
        <w:ind w:left="704"/>
        <w:contextualSpacing w:val="0"/>
        <w:jc w:val="both"/>
        <w:rPr>
          <w:rFonts w:eastAsiaTheme="minorEastAsia"/>
        </w:rPr>
      </w:pPr>
      <w:r w:rsidRPr="00273A2B">
        <w:rPr>
          <w:rFonts w:eastAsiaTheme="minorEastAsia"/>
        </w:rPr>
        <w:t xml:space="preserve">When PRG of serving UE equals to 2 or 4, the signaling indicates whether </w:t>
      </w:r>
      <w:r w:rsidR="00C36297">
        <w:rPr>
          <w:rFonts w:eastAsiaTheme="minorEastAsia"/>
        </w:rPr>
        <w:t>each</w:t>
      </w:r>
      <w:r w:rsidRPr="00273A2B">
        <w:rPr>
          <w:rFonts w:eastAsiaTheme="minorEastAsia"/>
        </w:rPr>
        <w:t xml:space="preserve"> </w:t>
      </w:r>
      <w:r w:rsidR="00C36297">
        <w:rPr>
          <w:rFonts w:eastAsiaTheme="minorEastAsia"/>
        </w:rPr>
        <w:t>co-scheduled UE has</w:t>
      </w:r>
      <w:r w:rsidRPr="00273A2B">
        <w:rPr>
          <w:rFonts w:eastAsiaTheme="minorEastAsia"/>
        </w:rPr>
        <w:t xml:space="preserve"> same precoding </w:t>
      </w:r>
      <w:r w:rsidR="00C36297">
        <w:rPr>
          <w:rFonts w:eastAsiaTheme="minorEastAsia"/>
        </w:rPr>
        <w:t xml:space="preserve">across all RBs in </w:t>
      </w:r>
      <w:r w:rsidRPr="00273A2B">
        <w:rPr>
          <w:rFonts w:eastAsiaTheme="minorEastAsia"/>
        </w:rPr>
        <w:t>each PRG-level grid.</w:t>
      </w:r>
    </w:p>
    <w:p w14:paraId="4482F35F" w14:textId="042FA827" w:rsidR="00C36297" w:rsidRPr="00273A2B" w:rsidRDefault="00C36297" w:rsidP="00C36297">
      <w:pPr>
        <w:pStyle w:val="afa"/>
        <w:numPr>
          <w:ilvl w:val="0"/>
          <w:numId w:val="14"/>
        </w:numPr>
        <w:spacing w:afterLines="50" w:after="120"/>
        <w:ind w:left="704"/>
        <w:contextualSpacing w:val="0"/>
        <w:jc w:val="both"/>
        <w:rPr>
          <w:rFonts w:eastAsiaTheme="minorEastAsia"/>
        </w:rPr>
      </w:pPr>
      <w:r w:rsidRPr="00273A2B">
        <w:rPr>
          <w:rFonts w:eastAsiaTheme="minorEastAsia"/>
        </w:rPr>
        <w:t xml:space="preserve">When PRG of serving UE equals to </w:t>
      </w:r>
      <w:r>
        <w:rPr>
          <w:rFonts w:eastAsiaTheme="minorEastAsia"/>
        </w:rPr>
        <w:t>wideband</w:t>
      </w:r>
      <w:r w:rsidRPr="00273A2B">
        <w:rPr>
          <w:rFonts w:eastAsiaTheme="minorEastAsia"/>
        </w:rPr>
        <w:t xml:space="preserve">, the signaling indicates whether </w:t>
      </w:r>
      <w:r>
        <w:rPr>
          <w:rFonts w:eastAsiaTheme="minorEastAsia"/>
        </w:rPr>
        <w:t>each</w:t>
      </w:r>
      <w:r w:rsidRPr="00273A2B">
        <w:rPr>
          <w:rFonts w:eastAsiaTheme="minorEastAsia"/>
        </w:rPr>
        <w:t xml:space="preserve"> </w:t>
      </w:r>
      <w:r>
        <w:rPr>
          <w:rFonts w:eastAsiaTheme="minorEastAsia"/>
        </w:rPr>
        <w:t>co-scheduled UE has</w:t>
      </w:r>
      <w:r w:rsidRPr="00273A2B">
        <w:rPr>
          <w:rFonts w:eastAsiaTheme="minorEastAsia"/>
        </w:rPr>
        <w:t xml:space="preserve"> same precoding </w:t>
      </w:r>
      <w:r>
        <w:rPr>
          <w:rFonts w:eastAsiaTheme="minorEastAsia"/>
        </w:rPr>
        <w:t>across all RBs in the whole bandwidth</w:t>
      </w:r>
      <w:r w:rsidRPr="00273A2B">
        <w:rPr>
          <w:rFonts w:eastAsiaTheme="minorEastAsia"/>
        </w:rPr>
        <w:t>.</w:t>
      </w:r>
    </w:p>
    <w:p w14:paraId="001A95FC" w14:textId="67B99991" w:rsidR="00273A2B" w:rsidRDefault="00273A2B" w:rsidP="00273A2B">
      <w:pPr>
        <w:jc w:val="both"/>
        <w:rPr>
          <w:rFonts w:eastAsia="宋体"/>
          <w:szCs w:val="24"/>
          <w:lang w:val="en-US" w:eastAsia="zh-CN"/>
        </w:rPr>
      </w:pPr>
      <w:r w:rsidRPr="00273A2B">
        <w:rPr>
          <w:rFonts w:eastAsia="宋体"/>
          <w:b/>
          <w:szCs w:val="24"/>
        </w:rPr>
        <w:t xml:space="preserve">Proposal </w:t>
      </w:r>
      <w:r w:rsidR="00864145">
        <w:rPr>
          <w:rFonts w:eastAsia="宋体"/>
          <w:b/>
          <w:szCs w:val="24"/>
        </w:rPr>
        <w:t>6</w:t>
      </w:r>
      <w:r w:rsidRPr="00273A2B">
        <w:rPr>
          <w:rFonts w:eastAsia="宋体"/>
          <w:b/>
          <w:szCs w:val="24"/>
        </w:rPr>
        <w:t xml:space="preserve">: </w:t>
      </w:r>
      <w:r w:rsidRPr="00273A2B">
        <w:rPr>
          <w:rFonts w:eastAsia="宋体"/>
          <w:b/>
          <w:szCs w:val="24"/>
          <w:lang w:val="en-US" w:eastAsia="zh-CN"/>
        </w:rPr>
        <w:t>Introduce 1 bit DCI based signaling including following:</w:t>
      </w:r>
    </w:p>
    <w:p w14:paraId="6E1EB7D3" w14:textId="77777777" w:rsidR="00C36297" w:rsidRPr="00C36297" w:rsidRDefault="00C36297" w:rsidP="00C36297">
      <w:pPr>
        <w:pStyle w:val="afa"/>
        <w:numPr>
          <w:ilvl w:val="0"/>
          <w:numId w:val="14"/>
        </w:numPr>
        <w:spacing w:afterLines="50" w:after="120"/>
        <w:ind w:left="704"/>
        <w:contextualSpacing w:val="0"/>
        <w:jc w:val="both"/>
        <w:rPr>
          <w:rFonts w:eastAsiaTheme="minorEastAsia"/>
          <w:b/>
        </w:rPr>
      </w:pPr>
      <w:r w:rsidRPr="00C36297">
        <w:rPr>
          <w:rFonts w:eastAsiaTheme="minorEastAsia"/>
          <w:b/>
        </w:rPr>
        <w:t>When PRG of serving UE equals to 2 or 4, the signaling indicates whether each co-scheduled UE has same precoding across all RBs in each PRG-level grid.</w:t>
      </w:r>
    </w:p>
    <w:p w14:paraId="2B7F1463" w14:textId="77777777" w:rsidR="00C36297" w:rsidRPr="00C36297" w:rsidRDefault="00C36297" w:rsidP="00C36297">
      <w:pPr>
        <w:pStyle w:val="afa"/>
        <w:numPr>
          <w:ilvl w:val="0"/>
          <w:numId w:val="14"/>
        </w:numPr>
        <w:spacing w:afterLines="50" w:after="120"/>
        <w:ind w:left="704"/>
        <w:contextualSpacing w:val="0"/>
        <w:jc w:val="both"/>
        <w:rPr>
          <w:rFonts w:eastAsiaTheme="minorEastAsia"/>
          <w:b/>
        </w:rPr>
      </w:pPr>
      <w:r w:rsidRPr="00C36297">
        <w:rPr>
          <w:rFonts w:eastAsiaTheme="minorEastAsia"/>
          <w:b/>
        </w:rPr>
        <w:t>When PRG of serving UE equals to wideband, the signaling indicates whether each co-scheduled UE has same precoding across all RBs in the whole bandwidth.</w:t>
      </w:r>
    </w:p>
    <w:p w14:paraId="3D41E44B" w14:textId="77777777" w:rsidR="00273A2B" w:rsidRPr="00C36297" w:rsidRDefault="00273A2B" w:rsidP="009468F9">
      <w:pPr>
        <w:jc w:val="both"/>
        <w:rPr>
          <w:rFonts w:eastAsia="宋体"/>
          <w:szCs w:val="24"/>
          <w:lang w:val="en-US" w:eastAsia="zh-CN"/>
        </w:rPr>
      </w:pPr>
    </w:p>
    <w:p w14:paraId="12DBBD07" w14:textId="65EC9485" w:rsidR="009468F9" w:rsidRDefault="009468F9" w:rsidP="009468F9">
      <w:pPr>
        <w:rPr>
          <w:b/>
          <w:u w:val="single"/>
          <w:lang w:eastAsia="ko-KR"/>
        </w:rPr>
      </w:pPr>
      <w:r w:rsidRPr="004F3CCB">
        <w:rPr>
          <w:b/>
          <w:u w:val="single"/>
          <w:lang w:eastAsia="ko-KR"/>
        </w:rPr>
        <w:t>DMRS power boosting for the co-scheduled UE</w:t>
      </w:r>
    </w:p>
    <w:p w14:paraId="2EF5A76B" w14:textId="6D3ADD84" w:rsidR="00C36297" w:rsidRPr="00C36297" w:rsidRDefault="00C36297" w:rsidP="009468F9">
      <w:pPr>
        <w:rPr>
          <w:rFonts w:eastAsia="Malgun Gothic"/>
          <w:lang w:eastAsia="ko-KR"/>
        </w:rPr>
      </w:pPr>
      <w:r>
        <w:rPr>
          <w:lang w:eastAsia="ko-KR"/>
        </w:rPr>
        <w:t>One of issues is DMRS power boosting, the candidate options are shown as follows:</w:t>
      </w:r>
    </w:p>
    <w:tbl>
      <w:tblPr>
        <w:tblStyle w:val="af4"/>
        <w:tblW w:w="0" w:type="auto"/>
        <w:tblLook w:val="04A0" w:firstRow="1" w:lastRow="0" w:firstColumn="1" w:lastColumn="0" w:noHBand="0" w:noVBand="1"/>
      </w:tblPr>
      <w:tblGrid>
        <w:gridCol w:w="10457"/>
      </w:tblGrid>
      <w:tr w:rsidR="00C36297" w14:paraId="47CB75A5" w14:textId="77777777" w:rsidTr="00C36297">
        <w:tc>
          <w:tcPr>
            <w:tcW w:w="10457" w:type="dxa"/>
          </w:tcPr>
          <w:p w14:paraId="373EEF57" w14:textId="77777777" w:rsidR="00C36297" w:rsidRDefault="00C36297" w:rsidP="00C36297">
            <w:pPr>
              <w:pStyle w:val="afa"/>
              <w:widowControl/>
              <w:numPr>
                <w:ilvl w:val="0"/>
                <w:numId w:val="13"/>
              </w:numPr>
              <w:autoSpaceDE/>
              <w:autoSpaceDN/>
              <w:adjustRightInd/>
              <w:spacing w:after="120"/>
              <w:ind w:left="720"/>
              <w:contextualSpacing w:val="0"/>
              <w:rPr>
                <w:rFonts w:eastAsia="宋体"/>
                <w:szCs w:val="24"/>
              </w:rPr>
            </w:pPr>
            <w:r w:rsidRPr="004F3CCB">
              <w:rPr>
                <w:rFonts w:eastAsia="宋体"/>
                <w:szCs w:val="24"/>
              </w:rPr>
              <w:t xml:space="preserve">Option 1: Discuss whether same DMRS power boosting </w:t>
            </w:r>
            <w:r w:rsidRPr="004F3CCB">
              <w:rPr>
                <w:rFonts w:eastAsia="宋体" w:hint="eastAsia"/>
                <w:szCs w:val="24"/>
              </w:rPr>
              <w:t>assumed</w:t>
            </w:r>
            <w:r w:rsidRPr="004F3CCB">
              <w:rPr>
                <w:rFonts w:eastAsia="宋体"/>
                <w:szCs w:val="24"/>
              </w:rPr>
              <w:t xml:space="preserve"> for paired UE is typical scenario</w:t>
            </w:r>
          </w:p>
          <w:p w14:paraId="396DE3DD" w14:textId="5F96CCFE" w:rsidR="00C36297" w:rsidRPr="00C36297" w:rsidRDefault="00C36297" w:rsidP="009468F9">
            <w:pPr>
              <w:pStyle w:val="afa"/>
              <w:widowControl/>
              <w:numPr>
                <w:ilvl w:val="0"/>
                <w:numId w:val="13"/>
              </w:numPr>
              <w:autoSpaceDE/>
              <w:autoSpaceDN/>
              <w:adjustRightInd/>
              <w:spacing w:after="120"/>
              <w:ind w:left="720"/>
              <w:contextualSpacing w:val="0"/>
              <w:rPr>
                <w:rFonts w:eastAsia="宋体"/>
                <w:szCs w:val="24"/>
              </w:rPr>
            </w:pPr>
            <w:r>
              <w:rPr>
                <w:rFonts w:eastAsia="宋体" w:hint="eastAsia"/>
                <w:szCs w:val="24"/>
              </w:rPr>
              <w:t>O</w:t>
            </w:r>
            <w:r>
              <w:rPr>
                <w:rFonts w:eastAsia="宋体"/>
                <w:szCs w:val="24"/>
              </w:rPr>
              <w:t>ther options are not precluded</w:t>
            </w:r>
          </w:p>
        </w:tc>
      </w:tr>
    </w:tbl>
    <w:p w14:paraId="39423705" w14:textId="77777777" w:rsidR="00C36297" w:rsidRDefault="00C36297" w:rsidP="00C36297">
      <w:pPr>
        <w:spacing w:before="100" w:beforeAutospacing="1" w:after="100" w:afterAutospacing="1"/>
        <w:jc w:val="both"/>
      </w:pPr>
      <w:r>
        <w:t>DMRS power boosting depends on number of DMRS CDM groups without data which is specified in TS 38.214. We copy it as following for convenience:</w:t>
      </w:r>
    </w:p>
    <w:p w14:paraId="3C457E41" w14:textId="77777777" w:rsidR="00C36297" w:rsidRDefault="00C36297" w:rsidP="00C36297">
      <w:pPr>
        <w:pStyle w:val="m5316982126202528146th"/>
        <w:jc w:val="center"/>
        <w:rPr>
          <w:rFonts w:ascii="Times New Roman" w:hAnsi="Times New Roman" w:cs="Times New Roman"/>
          <w:b/>
          <w:sz w:val="21"/>
          <w:lang w:val="en-GB"/>
        </w:rPr>
      </w:pPr>
      <w:r w:rsidRPr="002C6D0A">
        <w:rPr>
          <w:rFonts w:ascii="Times New Roman" w:hAnsi="Times New Roman" w:cs="Times New Roman"/>
          <w:b/>
          <w:sz w:val="21"/>
          <w:lang w:val="en-GB"/>
        </w:rPr>
        <w:t xml:space="preserve">Table </w:t>
      </w:r>
      <w:r>
        <w:rPr>
          <w:rFonts w:ascii="Times New Roman" w:hAnsi="Times New Roman" w:cs="Times New Roman"/>
          <w:b/>
          <w:sz w:val="21"/>
          <w:lang w:val="en-GB"/>
        </w:rPr>
        <w:t>2</w:t>
      </w:r>
      <w:r w:rsidRPr="002C6D0A">
        <w:rPr>
          <w:rFonts w:ascii="Times New Roman" w:hAnsi="Times New Roman" w:cs="Times New Roman"/>
          <w:b/>
          <w:sz w:val="21"/>
          <w:lang w:val="en-GB"/>
        </w:rPr>
        <w:t>-1: The ratio of PDSCH EPRE to DM-RS EPRE</w:t>
      </w:r>
    </w:p>
    <w:tbl>
      <w:tblPr>
        <w:tblStyle w:val="af4"/>
        <w:tblW w:w="0" w:type="auto"/>
        <w:jc w:val="center"/>
        <w:tblLook w:val="04A0" w:firstRow="1" w:lastRow="0" w:firstColumn="1" w:lastColumn="0" w:noHBand="0" w:noVBand="1"/>
      </w:tblPr>
      <w:tblGrid>
        <w:gridCol w:w="3546"/>
        <w:gridCol w:w="2291"/>
        <w:gridCol w:w="2291"/>
      </w:tblGrid>
      <w:tr w:rsidR="00C36297" w14:paraId="3F16B89A" w14:textId="77777777" w:rsidTr="00A37300">
        <w:trPr>
          <w:jc w:val="center"/>
        </w:trPr>
        <w:tc>
          <w:tcPr>
            <w:tcW w:w="0" w:type="auto"/>
            <w:vAlign w:val="center"/>
          </w:tcPr>
          <w:p w14:paraId="5109495F" w14:textId="77777777" w:rsidR="00C36297" w:rsidRPr="002C6D0A" w:rsidRDefault="00C36297" w:rsidP="00A37300">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Number of DM-RS CDM groups without data</w:t>
            </w:r>
          </w:p>
        </w:tc>
        <w:tc>
          <w:tcPr>
            <w:tcW w:w="0" w:type="auto"/>
          </w:tcPr>
          <w:p w14:paraId="6C509F78" w14:textId="77777777" w:rsidR="00C36297" w:rsidRPr="002C6D0A" w:rsidRDefault="00C36297" w:rsidP="00A37300">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DM-RS configuration type 1</w:t>
            </w:r>
          </w:p>
        </w:tc>
        <w:tc>
          <w:tcPr>
            <w:tcW w:w="0" w:type="auto"/>
          </w:tcPr>
          <w:p w14:paraId="6C02B640" w14:textId="77777777" w:rsidR="00C36297" w:rsidRPr="002C6D0A" w:rsidRDefault="00C36297" w:rsidP="00A37300">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DM-RS configuration type 2</w:t>
            </w:r>
          </w:p>
        </w:tc>
      </w:tr>
      <w:tr w:rsidR="00C36297" w14:paraId="270FC41A" w14:textId="77777777" w:rsidTr="00A37300">
        <w:trPr>
          <w:jc w:val="center"/>
        </w:trPr>
        <w:tc>
          <w:tcPr>
            <w:tcW w:w="0" w:type="auto"/>
            <w:vAlign w:val="center"/>
          </w:tcPr>
          <w:p w14:paraId="65B4AF74"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1</w:t>
            </w:r>
          </w:p>
        </w:tc>
        <w:tc>
          <w:tcPr>
            <w:tcW w:w="0" w:type="auto"/>
          </w:tcPr>
          <w:p w14:paraId="5FBBE83B"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0 dB</w:t>
            </w:r>
          </w:p>
        </w:tc>
        <w:tc>
          <w:tcPr>
            <w:tcW w:w="0" w:type="auto"/>
          </w:tcPr>
          <w:p w14:paraId="46C8F946"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0 dB</w:t>
            </w:r>
          </w:p>
        </w:tc>
      </w:tr>
      <w:tr w:rsidR="00C36297" w14:paraId="300E22E3" w14:textId="77777777" w:rsidTr="00A37300">
        <w:trPr>
          <w:jc w:val="center"/>
        </w:trPr>
        <w:tc>
          <w:tcPr>
            <w:tcW w:w="0" w:type="auto"/>
            <w:vAlign w:val="center"/>
          </w:tcPr>
          <w:p w14:paraId="22E2F2D6"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2</w:t>
            </w:r>
          </w:p>
        </w:tc>
        <w:tc>
          <w:tcPr>
            <w:tcW w:w="0" w:type="auto"/>
          </w:tcPr>
          <w:p w14:paraId="778AC9F7"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 dB</w:t>
            </w:r>
          </w:p>
        </w:tc>
        <w:tc>
          <w:tcPr>
            <w:tcW w:w="0" w:type="auto"/>
          </w:tcPr>
          <w:p w14:paraId="2272FAD9"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 dB</w:t>
            </w:r>
          </w:p>
        </w:tc>
      </w:tr>
      <w:tr w:rsidR="00C36297" w14:paraId="59647339" w14:textId="77777777" w:rsidTr="00A37300">
        <w:trPr>
          <w:jc w:val="center"/>
        </w:trPr>
        <w:tc>
          <w:tcPr>
            <w:tcW w:w="0" w:type="auto"/>
            <w:vAlign w:val="center"/>
          </w:tcPr>
          <w:p w14:paraId="295D1FF4"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w:t>
            </w:r>
          </w:p>
        </w:tc>
        <w:tc>
          <w:tcPr>
            <w:tcW w:w="0" w:type="auto"/>
          </w:tcPr>
          <w:p w14:paraId="749FA409"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w:t>
            </w:r>
          </w:p>
        </w:tc>
        <w:tc>
          <w:tcPr>
            <w:tcW w:w="0" w:type="auto"/>
          </w:tcPr>
          <w:p w14:paraId="2B64E9A7" w14:textId="77777777" w:rsidR="00C36297" w:rsidRPr="002C6D0A" w:rsidRDefault="00C36297" w:rsidP="00A37300">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-4.77 dB</w:t>
            </w:r>
          </w:p>
        </w:tc>
      </w:tr>
    </w:tbl>
    <w:p w14:paraId="7DA53D73" w14:textId="77777777" w:rsidR="00C36297" w:rsidRPr="002C6D0A" w:rsidRDefault="00C36297" w:rsidP="00C36297">
      <w:pPr>
        <w:spacing w:before="180" w:after="100" w:afterAutospacing="1"/>
        <w:jc w:val="both"/>
        <w:rPr>
          <w:rFonts w:eastAsiaTheme="minorEastAsia"/>
          <w:lang w:eastAsia="zh-CN"/>
        </w:rPr>
      </w:pPr>
      <w:r w:rsidRPr="002C6D0A">
        <w:rPr>
          <w:rFonts w:eastAsiaTheme="minorEastAsia"/>
          <w:lang w:eastAsia="zh-CN"/>
        </w:rPr>
        <w:t xml:space="preserve">The number of DMRS CDM groups without data is informed as UE specific by DCI format 1_1. </w:t>
      </w:r>
      <w:bookmarkStart w:id="7" w:name="m_5316982126202528146__Hlk120878686"/>
      <w:r>
        <w:rPr>
          <w:rFonts w:eastAsiaTheme="minorEastAsia"/>
          <w:lang w:eastAsia="zh-CN"/>
        </w:rPr>
        <w:t>If</w:t>
      </w:r>
      <w:r w:rsidRPr="002C6D0A">
        <w:rPr>
          <w:rFonts w:eastAsiaTheme="minorEastAsia"/>
          <w:lang w:eastAsia="zh-CN"/>
        </w:rPr>
        <w:t xml:space="preserve"> not scheduled in all DMRS CDM groups, target UE </w:t>
      </w:r>
      <w:bookmarkEnd w:id="7"/>
      <w:r>
        <w:rPr>
          <w:rFonts w:eastAsiaTheme="minorEastAsia"/>
          <w:lang w:eastAsia="zh-CN"/>
        </w:rPr>
        <w:t xml:space="preserve">can’t </w:t>
      </w:r>
      <w:r w:rsidRPr="002C6D0A">
        <w:rPr>
          <w:rFonts w:eastAsiaTheme="minorEastAsia"/>
          <w:lang w:eastAsia="zh-CN"/>
        </w:rPr>
        <w:t>know the DMRS power boosting value of co</w:t>
      </w:r>
      <w:r>
        <w:rPr>
          <w:rFonts w:eastAsiaTheme="minorEastAsia"/>
          <w:lang w:eastAsia="zh-CN"/>
        </w:rPr>
        <w:t>-</w:t>
      </w:r>
      <w:r w:rsidRPr="002C6D0A">
        <w:rPr>
          <w:rFonts w:eastAsiaTheme="minorEastAsia"/>
          <w:lang w:eastAsia="zh-CN"/>
        </w:rPr>
        <w:t xml:space="preserve">scheduled UEs in some cases. For example, as descripted in Figure 2-2, target UE is scheduled in port 1000 with number of DMRS CDM groups without data equalling to 2, </w:t>
      </w:r>
      <w:r>
        <w:rPr>
          <w:rFonts w:eastAsiaTheme="minorEastAsia"/>
          <w:lang w:eastAsia="zh-CN"/>
        </w:rPr>
        <w:t xml:space="preserve">this </w:t>
      </w:r>
      <w:r w:rsidRPr="002C6D0A">
        <w:rPr>
          <w:rFonts w:eastAsiaTheme="minorEastAsia"/>
          <w:lang w:eastAsia="zh-CN"/>
        </w:rPr>
        <w:t xml:space="preserve">UE </w:t>
      </w:r>
      <w:r>
        <w:rPr>
          <w:rFonts w:eastAsiaTheme="minorEastAsia"/>
          <w:lang w:eastAsia="zh-CN"/>
        </w:rPr>
        <w:t>can’</w:t>
      </w:r>
      <w:r w:rsidRPr="002C6D0A">
        <w:rPr>
          <w:rFonts w:eastAsiaTheme="minorEastAsia"/>
          <w:lang w:eastAsia="zh-CN"/>
        </w:rPr>
        <w:t>t know the number of DMRS CDM groups without data of co-scheduled UE since it can be 1 (case2</w:t>
      </w:r>
      <w:r>
        <w:rPr>
          <w:rFonts w:eastAsiaTheme="minorEastAsia"/>
          <w:lang w:eastAsia="zh-CN"/>
        </w:rPr>
        <w:t>, co-scheduled UE is scheduled in CDM group 1</w:t>
      </w:r>
      <w:r w:rsidRPr="002C6D0A">
        <w:rPr>
          <w:rFonts w:eastAsiaTheme="minorEastAsia"/>
          <w:lang w:eastAsia="zh-CN"/>
        </w:rPr>
        <w:t>) or 2(case1</w:t>
      </w:r>
      <w:r>
        <w:rPr>
          <w:rFonts w:eastAsiaTheme="minorEastAsia"/>
          <w:lang w:eastAsia="zh-CN"/>
        </w:rPr>
        <w:t>,</w:t>
      </w:r>
      <w:r w:rsidRPr="00E7180C">
        <w:rPr>
          <w:rFonts w:eastAsiaTheme="minorEastAsia"/>
          <w:lang w:eastAsia="zh-CN"/>
        </w:rPr>
        <w:t xml:space="preserve"> </w:t>
      </w:r>
      <w:r>
        <w:rPr>
          <w:rFonts w:eastAsiaTheme="minorEastAsia"/>
          <w:lang w:eastAsia="zh-CN"/>
        </w:rPr>
        <w:t>co-scheduled UE is scheduled in both CDM group 1 and CDM group 2</w:t>
      </w:r>
      <w:r w:rsidRPr="002C6D0A">
        <w:rPr>
          <w:rFonts w:eastAsiaTheme="minorEastAsia"/>
          <w:lang w:eastAsia="zh-CN"/>
        </w:rPr>
        <w:t xml:space="preserve">). </w:t>
      </w:r>
      <w:r>
        <w:rPr>
          <w:rFonts w:eastAsiaTheme="minorEastAsia"/>
          <w:lang w:eastAsia="zh-CN"/>
        </w:rPr>
        <w:t>That will lead to different DMRS power boosting value of co-scheduled UE.</w:t>
      </w:r>
    </w:p>
    <w:p w14:paraId="47336C9F" w14:textId="77777777" w:rsidR="00C36297" w:rsidRDefault="00C36297" w:rsidP="00C36297">
      <w:pPr>
        <w:spacing w:before="100" w:beforeAutospacing="1" w:after="100" w:afterAutospacing="1"/>
        <w:jc w:val="center"/>
      </w:pPr>
      <w:r>
        <w:rPr>
          <w:noProof/>
          <w:lang w:val="en-US" w:eastAsia="zh-CN"/>
        </w:rPr>
        <w:drawing>
          <wp:inline distT="0" distB="0" distL="0" distR="0" wp14:anchorId="3B2CDC75" wp14:editId="43124534">
            <wp:extent cx="2466975" cy="1447550"/>
            <wp:effectExtent l="0" t="0" r="0" b="635"/>
            <wp:docPr id="22" name="图片 22" descr="cid:image004.jpg@01D93630.0DE54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5316982126202528146图片 1" descr="cid:image004.jpg@01D93630.0DE546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20356" cy="1478872"/>
                    </a:xfrm>
                    <a:prstGeom prst="rect">
                      <a:avLst/>
                    </a:prstGeom>
                    <a:noFill/>
                    <a:ln>
                      <a:noFill/>
                    </a:ln>
                  </pic:spPr>
                </pic:pic>
              </a:graphicData>
            </a:graphic>
          </wp:inline>
        </w:drawing>
      </w:r>
    </w:p>
    <w:p w14:paraId="1ADAF5BE" w14:textId="77777777" w:rsidR="00C36297" w:rsidRDefault="00C36297" w:rsidP="00C36297">
      <w:pPr>
        <w:spacing w:before="100" w:beforeAutospacing="1" w:after="100" w:afterAutospacing="1"/>
        <w:jc w:val="center"/>
      </w:pPr>
      <w:r>
        <w:rPr>
          <w:b/>
          <w:bCs/>
        </w:rPr>
        <w:t>Figure 2-1: Illustration of miss-match of DMRS power and PDSCH power for MU-MIMO scenario</w:t>
      </w:r>
    </w:p>
    <w:p w14:paraId="5D1235AA" w14:textId="77777777" w:rsidR="00C36297" w:rsidRDefault="00C36297" w:rsidP="00C36297">
      <w:pPr>
        <w:spacing w:beforeLines="100" w:before="240" w:afterLines="100" w:after="240"/>
        <w:jc w:val="both"/>
        <w:rPr>
          <w:rFonts w:eastAsiaTheme="minorEastAsia"/>
          <w:lang w:eastAsia="zh-CN"/>
        </w:rPr>
      </w:pPr>
      <w:r>
        <w:t>If target UE perform channel estimation of co-scheduled UE with wrong DMRS power boosting assumption, there will be miss-match between power of DMRS and PDSCH which leads to performance degradation especially for RML receiver.</w:t>
      </w:r>
      <w:r>
        <w:rPr>
          <w:rFonts w:eastAsiaTheme="minorEastAsia"/>
          <w:lang w:eastAsia="zh-CN"/>
        </w:rPr>
        <w:t xml:space="preserve"> We would like to invite network clarify whether same DMRS power boosting configured for paired UE is typical scenario.</w:t>
      </w:r>
    </w:p>
    <w:p w14:paraId="1EA1AB14" w14:textId="3ACBAB49" w:rsidR="00C36297" w:rsidRDefault="00C36297" w:rsidP="00C36297">
      <w:pPr>
        <w:jc w:val="both"/>
        <w:rPr>
          <w:rFonts w:eastAsiaTheme="minorEastAsia"/>
          <w:b/>
          <w:lang w:eastAsia="zh-CN"/>
        </w:rPr>
      </w:pPr>
      <w:r w:rsidRPr="000A597A">
        <w:rPr>
          <w:rFonts w:eastAsiaTheme="minorEastAsia"/>
          <w:b/>
          <w:lang w:eastAsia="zh-CN"/>
        </w:rPr>
        <w:lastRenderedPageBreak/>
        <w:t xml:space="preserve">Proposal </w:t>
      </w:r>
      <w:r w:rsidR="00864145">
        <w:rPr>
          <w:rFonts w:eastAsiaTheme="minorEastAsia"/>
          <w:b/>
          <w:lang w:eastAsia="zh-CN"/>
        </w:rPr>
        <w:t>7</w:t>
      </w:r>
      <w:r w:rsidRPr="000A597A">
        <w:rPr>
          <w:rFonts w:eastAsiaTheme="minorEastAsia"/>
          <w:b/>
          <w:lang w:eastAsia="zh-CN"/>
        </w:rPr>
        <w:t>:</w:t>
      </w:r>
      <w:r w:rsidRPr="00EA6F87">
        <w:rPr>
          <w:rFonts w:eastAsiaTheme="minorEastAsia"/>
          <w:lang w:eastAsia="zh-CN"/>
        </w:rPr>
        <w:t xml:space="preserve"> </w:t>
      </w:r>
      <w:r>
        <w:rPr>
          <w:rFonts w:eastAsiaTheme="minorEastAsia"/>
          <w:b/>
          <w:lang w:eastAsia="zh-CN"/>
        </w:rPr>
        <w:t>Discuss</w:t>
      </w:r>
      <w:r w:rsidRPr="00EA6F87">
        <w:rPr>
          <w:rFonts w:eastAsiaTheme="minorEastAsia"/>
          <w:b/>
          <w:lang w:eastAsia="zh-CN"/>
        </w:rPr>
        <w:t xml:space="preserve"> whether same DMRS power </w:t>
      </w:r>
      <w:r>
        <w:rPr>
          <w:rFonts w:eastAsiaTheme="minorEastAsia"/>
          <w:b/>
          <w:lang w:eastAsia="zh-CN"/>
        </w:rPr>
        <w:t>boosting</w:t>
      </w:r>
      <w:r w:rsidRPr="00EA6F87">
        <w:rPr>
          <w:rFonts w:eastAsiaTheme="minorEastAsia"/>
          <w:b/>
          <w:lang w:eastAsia="zh-CN"/>
        </w:rPr>
        <w:t xml:space="preserve"> configured for paired UE is typical scenario.</w:t>
      </w:r>
    </w:p>
    <w:p w14:paraId="251CFCAF" w14:textId="77777777" w:rsidR="009468F9" w:rsidRDefault="009468F9" w:rsidP="009468F9">
      <w:pPr>
        <w:jc w:val="both"/>
        <w:rPr>
          <w:rFonts w:eastAsia="宋体"/>
          <w:szCs w:val="24"/>
          <w:lang w:val="en-US" w:eastAsia="zh-CN"/>
        </w:rPr>
      </w:pPr>
    </w:p>
    <w:p w14:paraId="4DCCD248" w14:textId="4162DCE3" w:rsidR="009468F9" w:rsidRDefault="009468F9" w:rsidP="009468F9">
      <w:pPr>
        <w:rPr>
          <w:b/>
          <w:u w:val="single"/>
          <w:lang w:eastAsia="ko-KR"/>
        </w:rPr>
      </w:pPr>
      <w:r w:rsidRPr="00BA5A46">
        <w:rPr>
          <w:b/>
          <w:u w:val="single"/>
          <w:lang w:eastAsia="ko-KR"/>
        </w:rPr>
        <w:t xml:space="preserve">The </w:t>
      </w:r>
      <w:bookmarkStart w:id="8" w:name="_Hlk127812799"/>
      <w:r>
        <w:rPr>
          <w:rFonts w:hint="eastAsia"/>
          <w:b/>
          <w:u w:val="single"/>
          <w:lang w:eastAsia="zh-CN"/>
        </w:rPr>
        <w:t>t</w:t>
      </w:r>
      <w:r w:rsidRPr="00A479C9">
        <w:rPr>
          <w:b/>
          <w:u w:val="single"/>
          <w:lang w:eastAsia="ko-KR"/>
        </w:rPr>
        <w:t>ransmission power ratio of co-scheduled users PDSCH to own PDSCH</w:t>
      </w:r>
      <w:bookmarkEnd w:id="8"/>
    </w:p>
    <w:p w14:paraId="6E0C28DC" w14:textId="163DCA83" w:rsidR="00C36297" w:rsidRPr="00C36297" w:rsidRDefault="00C36297" w:rsidP="009468F9">
      <w:pPr>
        <w:rPr>
          <w:rFonts w:eastAsia="Malgun Gothic"/>
          <w:lang w:eastAsia="ko-KR"/>
        </w:rPr>
      </w:pPr>
      <w:r>
        <w:rPr>
          <w:lang w:eastAsia="ko-KR"/>
        </w:rPr>
        <w:t>One of issues is power ratio of co-scheduled users PDSCH to own PDSCH, the candidate options are shown as follows:</w:t>
      </w:r>
    </w:p>
    <w:tbl>
      <w:tblPr>
        <w:tblStyle w:val="af4"/>
        <w:tblW w:w="0" w:type="auto"/>
        <w:tblLook w:val="04A0" w:firstRow="1" w:lastRow="0" w:firstColumn="1" w:lastColumn="0" w:noHBand="0" w:noVBand="1"/>
      </w:tblPr>
      <w:tblGrid>
        <w:gridCol w:w="10457"/>
      </w:tblGrid>
      <w:tr w:rsidR="009468F9" w14:paraId="50E99697" w14:textId="77777777" w:rsidTr="009468F9">
        <w:tc>
          <w:tcPr>
            <w:tcW w:w="10457" w:type="dxa"/>
          </w:tcPr>
          <w:p w14:paraId="60E86632" w14:textId="77777777" w:rsidR="009468F9" w:rsidRPr="00BA5A46" w:rsidRDefault="009468F9"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Whether this information is needed:</w:t>
            </w:r>
          </w:p>
          <w:p w14:paraId="4EA585B2" w14:textId="77777777" w:rsid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1: UE </w:t>
            </w:r>
            <w:r>
              <w:rPr>
                <w:rFonts w:eastAsia="宋体"/>
                <w:szCs w:val="24"/>
              </w:rPr>
              <w:t>should know</w:t>
            </w:r>
            <w:r w:rsidRPr="00BA5A46">
              <w:rPr>
                <w:rFonts w:eastAsia="宋体"/>
                <w:szCs w:val="24"/>
              </w:rPr>
              <w:t xml:space="preserve"> the </w:t>
            </w:r>
            <w:r w:rsidRPr="00A479C9">
              <w:rPr>
                <w:rFonts w:eastAsia="宋体"/>
                <w:szCs w:val="24"/>
              </w:rPr>
              <w:t>transmission power ratio of co-scheduled users PDSCH to own PDSCH</w:t>
            </w:r>
          </w:p>
          <w:p w14:paraId="3F06EF55" w14:textId="77777777" w:rsidR="009468F9" w:rsidRPr="00BA5A46" w:rsidRDefault="009468F9" w:rsidP="0001485C">
            <w:pPr>
              <w:pStyle w:val="afa"/>
              <w:widowControl/>
              <w:numPr>
                <w:ilvl w:val="1"/>
                <w:numId w:val="13"/>
              </w:numPr>
              <w:autoSpaceDE/>
              <w:autoSpaceDN/>
              <w:adjustRightInd/>
              <w:spacing w:after="120"/>
              <w:ind w:left="1440"/>
              <w:contextualSpacing w:val="0"/>
              <w:rPr>
                <w:rFonts w:eastAsia="宋体"/>
                <w:szCs w:val="24"/>
              </w:rPr>
            </w:pPr>
            <w:r>
              <w:rPr>
                <w:rFonts w:eastAsia="宋体" w:hint="eastAsia"/>
                <w:szCs w:val="24"/>
              </w:rPr>
              <w:t>O</w:t>
            </w:r>
            <w:r>
              <w:rPr>
                <w:rFonts w:eastAsia="宋体"/>
                <w:szCs w:val="24"/>
              </w:rPr>
              <w:t>ther options are not precluded</w:t>
            </w:r>
          </w:p>
          <w:p w14:paraId="0818586A" w14:textId="77777777" w:rsidR="009468F9" w:rsidRDefault="009468F9" w:rsidP="0001485C">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If needed, how could be obtained by the UE:</w:t>
            </w:r>
          </w:p>
          <w:p w14:paraId="29048764" w14:textId="77777777" w:rsid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1: Blind detection should be studied</w:t>
            </w:r>
          </w:p>
          <w:p w14:paraId="0EAE546D" w14:textId="2BBD25D9" w:rsidR="009468F9" w:rsidRPr="009468F9" w:rsidRDefault="009468F9" w:rsidP="0001485C">
            <w:pPr>
              <w:pStyle w:val="afa"/>
              <w:widowControl/>
              <w:numPr>
                <w:ilvl w:val="1"/>
                <w:numId w:val="13"/>
              </w:numPr>
              <w:autoSpaceDE/>
              <w:autoSpaceDN/>
              <w:adjustRightInd/>
              <w:spacing w:after="120"/>
              <w:ind w:left="1440"/>
              <w:contextualSpacing w:val="0"/>
              <w:rPr>
                <w:rFonts w:eastAsia="宋体"/>
                <w:szCs w:val="24"/>
              </w:rPr>
            </w:pPr>
            <w:r>
              <w:rPr>
                <w:rFonts w:eastAsia="宋体" w:hint="eastAsia"/>
                <w:szCs w:val="24"/>
              </w:rPr>
              <w:t>O</w:t>
            </w:r>
            <w:r>
              <w:rPr>
                <w:rFonts w:eastAsia="宋体"/>
                <w:szCs w:val="24"/>
              </w:rPr>
              <w:t>ther options are not precluded</w:t>
            </w:r>
          </w:p>
        </w:tc>
      </w:tr>
    </w:tbl>
    <w:p w14:paraId="05D27E7B" w14:textId="77777777" w:rsidR="008E01AD" w:rsidRPr="003B67C2" w:rsidRDefault="008E01AD" w:rsidP="009468F9">
      <w:pPr>
        <w:jc w:val="both"/>
        <w:rPr>
          <w:rFonts w:eastAsia="宋体"/>
          <w:szCs w:val="24"/>
          <w:lang w:eastAsia="zh-CN"/>
        </w:rPr>
      </w:pPr>
    </w:p>
    <w:p w14:paraId="64167D2B" w14:textId="6CD332E2" w:rsidR="009468F9" w:rsidRDefault="00C36297" w:rsidP="009468F9">
      <w:pPr>
        <w:jc w:val="both"/>
        <w:rPr>
          <w:rFonts w:eastAsia="宋体"/>
          <w:szCs w:val="24"/>
          <w:lang w:val="en-US" w:eastAsia="zh-CN"/>
        </w:rPr>
      </w:pPr>
      <w:r>
        <w:rPr>
          <w:rFonts w:eastAsia="宋体" w:hint="eastAsia"/>
          <w:szCs w:val="24"/>
          <w:lang w:val="en-US" w:eastAsia="zh-CN"/>
        </w:rPr>
        <w:t>B</w:t>
      </w:r>
      <w:r>
        <w:rPr>
          <w:rFonts w:eastAsia="宋体"/>
          <w:szCs w:val="24"/>
          <w:lang w:val="en-US" w:eastAsia="zh-CN"/>
        </w:rPr>
        <w:t xml:space="preserve">ased on our understanding, </w:t>
      </w:r>
      <w:r w:rsidR="00A37300">
        <w:rPr>
          <w:rFonts w:eastAsia="宋体"/>
          <w:szCs w:val="24"/>
          <w:lang w:val="en-US" w:eastAsia="zh-CN"/>
        </w:rPr>
        <w:t>UE doesn’t need to know the exact power of co-scheduled UE since it can be implicitly reflected in the estimated channel matrix.</w:t>
      </w:r>
    </w:p>
    <w:p w14:paraId="7D53FD5C" w14:textId="131A8BAE" w:rsidR="00A37300" w:rsidRDefault="00A37300" w:rsidP="009468F9">
      <w:pPr>
        <w:jc w:val="both"/>
        <w:rPr>
          <w:rFonts w:eastAsiaTheme="minorEastAsia"/>
          <w:b/>
          <w:lang w:eastAsia="zh-CN"/>
        </w:rPr>
      </w:pPr>
      <w:r w:rsidRPr="000A597A">
        <w:rPr>
          <w:rFonts w:eastAsiaTheme="minorEastAsia"/>
          <w:b/>
          <w:lang w:eastAsia="zh-CN"/>
        </w:rPr>
        <w:t xml:space="preserve">Proposal </w:t>
      </w:r>
      <w:r w:rsidR="00864145">
        <w:rPr>
          <w:rFonts w:eastAsiaTheme="minorEastAsia"/>
          <w:b/>
          <w:lang w:eastAsia="zh-CN"/>
        </w:rPr>
        <w:t>8</w:t>
      </w:r>
      <w:r w:rsidRPr="000A597A">
        <w:rPr>
          <w:rFonts w:eastAsiaTheme="minorEastAsia"/>
          <w:b/>
          <w:lang w:eastAsia="zh-CN"/>
        </w:rPr>
        <w:t>:</w:t>
      </w:r>
      <w:r w:rsidRPr="00EA6F87">
        <w:rPr>
          <w:rFonts w:eastAsiaTheme="minorEastAsia"/>
          <w:lang w:eastAsia="zh-CN"/>
        </w:rPr>
        <w:t xml:space="preserve"> </w:t>
      </w:r>
      <w:r>
        <w:rPr>
          <w:rFonts w:eastAsiaTheme="minorEastAsia"/>
          <w:b/>
          <w:lang w:eastAsia="zh-CN"/>
        </w:rPr>
        <w:t xml:space="preserve">Don't </w:t>
      </w:r>
      <w:r w:rsidR="006637CB">
        <w:rPr>
          <w:rFonts w:eastAsiaTheme="minorEastAsia"/>
          <w:b/>
          <w:lang w:eastAsia="zh-CN"/>
        </w:rPr>
        <w:t>consider power ratio of co-scheduled users PDSCH to own PDSCH.</w:t>
      </w:r>
    </w:p>
    <w:p w14:paraId="2AA3AD4C" w14:textId="77777777" w:rsidR="00A37300" w:rsidRDefault="00A37300" w:rsidP="009468F9">
      <w:pPr>
        <w:jc w:val="both"/>
        <w:rPr>
          <w:rFonts w:eastAsia="宋体"/>
          <w:szCs w:val="24"/>
          <w:lang w:val="en-US" w:eastAsia="zh-CN"/>
        </w:rPr>
      </w:pPr>
    </w:p>
    <w:p w14:paraId="2716E9E6" w14:textId="22DDD1B3" w:rsidR="00A37300" w:rsidRDefault="00A37300" w:rsidP="00A37300">
      <w:pPr>
        <w:rPr>
          <w:b/>
          <w:u w:val="single"/>
          <w:lang w:eastAsia="ko-KR"/>
        </w:rPr>
      </w:pPr>
      <w:r w:rsidRPr="004F3CCB">
        <w:rPr>
          <w:b/>
          <w:u w:val="single"/>
          <w:lang w:eastAsia="ko-KR"/>
        </w:rPr>
        <w:t>Time domain resource allocation information of the co-scheduled UE</w:t>
      </w:r>
    </w:p>
    <w:p w14:paraId="6F40961D" w14:textId="5DCC1B11" w:rsidR="006637CB" w:rsidRPr="006637CB" w:rsidRDefault="006637CB" w:rsidP="00A37300">
      <w:pPr>
        <w:rPr>
          <w:lang w:eastAsia="ko-KR"/>
        </w:rPr>
      </w:pPr>
      <w:r w:rsidRPr="006637CB">
        <w:rPr>
          <w:lang w:eastAsia="ko-KR"/>
        </w:rPr>
        <w:t xml:space="preserve">One issue is </w:t>
      </w:r>
      <w:r>
        <w:rPr>
          <w:lang w:eastAsia="ko-KR"/>
        </w:rPr>
        <w:t>time domain resource allocation. Candidate options are shown as follows:</w:t>
      </w:r>
    </w:p>
    <w:tbl>
      <w:tblPr>
        <w:tblStyle w:val="af4"/>
        <w:tblW w:w="0" w:type="auto"/>
        <w:tblLook w:val="04A0" w:firstRow="1" w:lastRow="0" w:firstColumn="1" w:lastColumn="0" w:noHBand="0" w:noVBand="1"/>
      </w:tblPr>
      <w:tblGrid>
        <w:gridCol w:w="10457"/>
      </w:tblGrid>
      <w:tr w:rsidR="006637CB" w14:paraId="3C1E387C" w14:textId="77777777" w:rsidTr="006637CB">
        <w:tc>
          <w:tcPr>
            <w:tcW w:w="10457" w:type="dxa"/>
          </w:tcPr>
          <w:p w14:paraId="05FFFD5C" w14:textId="77777777" w:rsidR="006637CB" w:rsidRPr="004F3CCB" w:rsidRDefault="006637CB" w:rsidP="006637CB">
            <w:pPr>
              <w:pStyle w:val="afa"/>
              <w:widowControl/>
              <w:numPr>
                <w:ilvl w:val="0"/>
                <w:numId w:val="13"/>
              </w:numPr>
              <w:autoSpaceDE/>
              <w:autoSpaceDN/>
              <w:adjustRightInd/>
              <w:spacing w:after="120"/>
              <w:ind w:left="720"/>
              <w:contextualSpacing w:val="0"/>
              <w:rPr>
                <w:rFonts w:eastAsia="宋体"/>
                <w:szCs w:val="24"/>
              </w:rPr>
            </w:pPr>
            <w:r w:rsidRPr="004F3CCB">
              <w:rPr>
                <w:rFonts w:eastAsia="宋体"/>
                <w:szCs w:val="24"/>
              </w:rPr>
              <w:t>Proposals:</w:t>
            </w:r>
          </w:p>
          <w:p w14:paraId="48A77303" w14:textId="77777777" w:rsidR="006637CB" w:rsidRPr="004F3CCB" w:rsidRDefault="006637CB" w:rsidP="006637CB">
            <w:pPr>
              <w:pStyle w:val="afa"/>
              <w:widowControl/>
              <w:numPr>
                <w:ilvl w:val="1"/>
                <w:numId w:val="13"/>
              </w:numPr>
              <w:autoSpaceDE/>
              <w:autoSpaceDN/>
              <w:adjustRightInd/>
              <w:spacing w:after="120"/>
              <w:ind w:left="1440"/>
              <w:contextualSpacing w:val="0"/>
              <w:rPr>
                <w:rFonts w:eastAsia="宋体"/>
                <w:szCs w:val="24"/>
              </w:rPr>
            </w:pPr>
            <w:r w:rsidRPr="004F3CCB">
              <w:rPr>
                <w:rFonts w:eastAsia="宋体"/>
                <w:szCs w:val="24"/>
              </w:rPr>
              <w:t>Option 1: UE assumes t</w:t>
            </w:r>
            <w:r w:rsidRPr="004F3CCB">
              <w:rPr>
                <w:szCs w:val="24"/>
              </w:rPr>
              <w:t xml:space="preserve">he same OFDM symbols for the PDCCH and PDSCH for the target and the co-scheduled UEs </w:t>
            </w:r>
          </w:p>
          <w:p w14:paraId="5AF40398" w14:textId="77777777" w:rsidR="006637CB" w:rsidRPr="004F3CCB" w:rsidRDefault="006637CB" w:rsidP="006637CB">
            <w:pPr>
              <w:pStyle w:val="afa"/>
              <w:widowControl/>
              <w:numPr>
                <w:ilvl w:val="1"/>
                <w:numId w:val="13"/>
              </w:numPr>
              <w:autoSpaceDE/>
              <w:autoSpaceDN/>
              <w:adjustRightInd/>
              <w:spacing w:after="120"/>
              <w:ind w:left="1440"/>
              <w:contextualSpacing w:val="0"/>
              <w:rPr>
                <w:rFonts w:eastAsia="宋体"/>
                <w:szCs w:val="24"/>
              </w:rPr>
            </w:pPr>
            <w:r w:rsidRPr="004F3CCB">
              <w:rPr>
                <w:rFonts w:eastAsia="宋体"/>
                <w:szCs w:val="24"/>
              </w:rPr>
              <w:t>Option 2: UE needs to know the time domain allocation in case it is not the same with the target UE</w:t>
            </w:r>
          </w:p>
          <w:p w14:paraId="5E3ABF53" w14:textId="77777777" w:rsidR="006637CB" w:rsidRPr="004F3CCB" w:rsidRDefault="006637CB" w:rsidP="006637CB">
            <w:pPr>
              <w:pStyle w:val="afa"/>
              <w:widowControl/>
              <w:numPr>
                <w:ilvl w:val="1"/>
                <w:numId w:val="13"/>
              </w:numPr>
              <w:autoSpaceDE/>
              <w:autoSpaceDN/>
              <w:adjustRightInd/>
              <w:spacing w:after="120"/>
              <w:ind w:left="1440"/>
              <w:contextualSpacing w:val="0"/>
              <w:rPr>
                <w:rFonts w:eastAsia="宋体"/>
                <w:szCs w:val="24"/>
              </w:rPr>
            </w:pPr>
            <w:r w:rsidRPr="004F3CCB">
              <w:rPr>
                <w:rFonts w:eastAsia="宋体" w:hint="eastAsia"/>
                <w:szCs w:val="24"/>
              </w:rPr>
              <w:t>O</w:t>
            </w:r>
            <w:r w:rsidRPr="004F3CCB">
              <w:rPr>
                <w:rFonts w:eastAsia="宋体"/>
                <w:szCs w:val="24"/>
              </w:rPr>
              <w:t>ption 3: Assistant signalling should be introduced</w:t>
            </w:r>
          </w:p>
          <w:p w14:paraId="0ECABC94" w14:textId="77777777" w:rsidR="006637CB" w:rsidRPr="004F3CCB" w:rsidRDefault="006637CB" w:rsidP="006637CB">
            <w:pPr>
              <w:pStyle w:val="afa"/>
              <w:widowControl/>
              <w:numPr>
                <w:ilvl w:val="0"/>
                <w:numId w:val="14"/>
              </w:numPr>
              <w:overflowPunct w:val="0"/>
              <w:spacing w:after="120"/>
              <w:ind w:hanging="280"/>
              <w:contextualSpacing w:val="0"/>
              <w:textAlignment w:val="baseline"/>
              <w:rPr>
                <w:rFonts w:eastAsiaTheme="minorEastAsia"/>
              </w:rPr>
            </w:pPr>
            <w:r w:rsidRPr="004F3CCB">
              <w:rPr>
                <w:rFonts w:eastAsia="宋体"/>
                <w:szCs w:val="24"/>
              </w:rPr>
              <w:t>Whether</w:t>
            </w:r>
            <w:r w:rsidRPr="004F3CCB">
              <w:rPr>
                <w:rFonts w:eastAsiaTheme="minorEastAsia"/>
              </w:rPr>
              <w:t xml:space="preserve"> all the serving PDSCH symbols are interfered by the same set of co-scheduled UEs</w:t>
            </w:r>
          </w:p>
          <w:p w14:paraId="42FB41F5" w14:textId="45AF403F" w:rsidR="006637CB" w:rsidRPr="006637CB" w:rsidRDefault="006637CB" w:rsidP="00A37300">
            <w:pPr>
              <w:pStyle w:val="afa"/>
              <w:widowControl/>
              <w:numPr>
                <w:ilvl w:val="0"/>
                <w:numId w:val="14"/>
              </w:numPr>
              <w:overflowPunct w:val="0"/>
              <w:spacing w:after="120"/>
              <w:ind w:hanging="280"/>
              <w:contextualSpacing w:val="0"/>
              <w:textAlignment w:val="baseline"/>
              <w:rPr>
                <w:rFonts w:eastAsia="宋体"/>
                <w:szCs w:val="24"/>
              </w:rPr>
            </w:pPr>
            <w:r w:rsidRPr="004F3CCB">
              <w:rPr>
                <w:rFonts w:eastAsiaTheme="minorEastAsia"/>
              </w:rPr>
              <w:t>If not, whic</w:t>
            </w:r>
            <w:r w:rsidRPr="004F3CCB">
              <w:rPr>
                <w:rFonts w:eastAsia="宋体"/>
                <w:szCs w:val="24"/>
              </w:rPr>
              <w:t xml:space="preserve">h serving PDSCH symbols are interfered by the same set of co-scheduled UEs </w:t>
            </w:r>
          </w:p>
        </w:tc>
      </w:tr>
    </w:tbl>
    <w:p w14:paraId="774AF259" w14:textId="77777777" w:rsidR="008E01AD" w:rsidRPr="003B67C2" w:rsidRDefault="008E01AD" w:rsidP="009468F9">
      <w:pPr>
        <w:jc w:val="both"/>
        <w:rPr>
          <w:rFonts w:eastAsiaTheme="minorEastAsia"/>
          <w:szCs w:val="24"/>
          <w:lang w:eastAsia="zh-CN"/>
        </w:rPr>
      </w:pPr>
    </w:p>
    <w:p w14:paraId="766316AA" w14:textId="6BBE8AA5" w:rsidR="002854E5" w:rsidRDefault="006637CB" w:rsidP="009468F9">
      <w:pPr>
        <w:jc w:val="both"/>
        <w:rPr>
          <w:rFonts w:eastAsiaTheme="minorEastAsia"/>
          <w:szCs w:val="24"/>
          <w:lang w:val="en-US" w:eastAsia="zh-CN"/>
        </w:rPr>
      </w:pPr>
      <w:r>
        <w:rPr>
          <w:rFonts w:eastAsiaTheme="minorEastAsia" w:hint="eastAsia"/>
          <w:szCs w:val="24"/>
          <w:lang w:val="en-US" w:eastAsia="zh-CN"/>
        </w:rPr>
        <w:t>B</w:t>
      </w:r>
      <w:r>
        <w:rPr>
          <w:rFonts w:eastAsiaTheme="minorEastAsia"/>
          <w:szCs w:val="24"/>
          <w:lang w:val="en-US" w:eastAsia="zh-CN"/>
        </w:rPr>
        <w:t xml:space="preserve">ased on the WI, </w:t>
      </w:r>
      <w:r w:rsidR="002854E5">
        <w:rPr>
          <w:rFonts w:eastAsiaTheme="minorEastAsia"/>
          <w:szCs w:val="24"/>
          <w:lang w:val="en-US" w:eastAsia="zh-CN"/>
        </w:rPr>
        <w:t>RAN4 should focus on slot based transmission. See follows:</w:t>
      </w:r>
    </w:p>
    <w:p w14:paraId="114043FA" w14:textId="77777777" w:rsidR="008E01AD" w:rsidRDefault="008E01AD" w:rsidP="009468F9">
      <w:pPr>
        <w:jc w:val="both"/>
        <w:rPr>
          <w:rFonts w:eastAsiaTheme="minorEastAsia"/>
          <w:szCs w:val="24"/>
          <w:lang w:val="en-US" w:eastAsia="zh-CN"/>
        </w:rPr>
      </w:pPr>
    </w:p>
    <w:tbl>
      <w:tblPr>
        <w:tblStyle w:val="af4"/>
        <w:tblW w:w="0" w:type="auto"/>
        <w:tblLook w:val="04A0" w:firstRow="1" w:lastRow="0" w:firstColumn="1" w:lastColumn="0" w:noHBand="0" w:noVBand="1"/>
      </w:tblPr>
      <w:tblGrid>
        <w:gridCol w:w="10457"/>
      </w:tblGrid>
      <w:tr w:rsidR="002854E5" w14:paraId="6455B710" w14:textId="77777777" w:rsidTr="002854E5">
        <w:tc>
          <w:tcPr>
            <w:tcW w:w="10457" w:type="dxa"/>
          </w:tcPr>
          <w:p w14:paraId="21A4CDE5" w14:textId="77777777" w:rsidR="002854E5" w:rsidRPr="00C850DA" w:rsidRDefault="002854E5" w:rsidP="002854E5">
            <w:pPr>
              <w:numPr>
                <w:ilvl w:val="0"/>
                <w:numId w:val="18"/>
              </w:numPr>
              <w:snapToGrid w:val="0"/>
              <w:spacing w:after="120"/>
              <w:ind w:left="357" w:hangingChars="170" w:hanging="357"/>
              <w:jc w:val="both"/>
              <w:rPr>
                <w:sz w:val="21"/>
                <w:szCs w:val="21"/>
                <w:lang w:val="en-US" w:eastAsia="zh-CN"/>
              </w:rPr>
            </w:pPr>
            <w:r w:rsidRPr="00C850DA">
              <w:rPr>
                <w:rFonts w:hint="eastAsia"/>
                <w:sz w:val="21"/>
                <w:szCs w:val="21"/>
                <w:lang w:val="en-US" w:eastAsia="zh-CN"/>
              </w:rPr>
              <w:t>Evaluate and specify advanced receiver to cancel inter-user interference for MU-MIMO</w:t>
            </w:r>
          </w:p>
          <w:p w14:paraId="4A7B957E" w14:textId="77777777" w:rsidR="002854E5" w:rsidRPr="00ED29AB" w:rsidRDefault="002854E5" w:rsidP="002854E5">
            <w:pPr>
              <w:numPr>
                <w:ilvl w:val="1"/>
                <w:numId w:val="17"/>
              </w:numPr>
              <w:snapToGrid w:val="0"/>
              <w:spacing w:after="120"/>
              <w:ind w:left="732" w:hanging="312"/>
              <w:jc w:val="both"/>
              <w:rPr>
                <w:sz w:val="21"/>
                <w:szCs w:val="21"/>
                <w:lang w:eastAsia="zh-CN"/>
              </w:rPr>
            </w:pPr>
            <w:r w:rsidRPr="00ED29AB">
              <w:rPr>
                <w:sz w:val="21"/>
                <w:szCs w:val="21"/>
                <w:lang w:eastAsia="zh-CN"/>
              </w:rPr>
              <w:t xml:space="preserve">Phase I: </w:t>
            </w:r>
            <w:r w:rsidRPr="00ED29AB">
              <w:rPr>
                <w:rFonts w:hint="eastAsia"/>
                <w:sz w:val="21"/>
                <w:szCs w:val="21"/>
                <w:lang w:eastAsia="zh-CN"/>
              </w:rPr>
              <w:t>Study the performance gain,</w:t>
            </w:r>
            <w:r w:rsidRPr="00ED29AB">
              <w:rPr>
                <w:sz w:val="21"/>
                <w:szCs w:val="21"/>
                <w:lang w:eastAsia="zh-CN"/>
              </w:rPr>
              <w:t xml:space="preserve"> reference receiver assumption, interference</w:t>
            </w:r>
            <w:r w:rsidRPr="00ED29AB">
              <w:rPr>
                <w:rFonts w:hint="eastAsia"/>
                <w:sz w:val="21"/>
                <w:szCs w:val="21"/>
                <w:lang w:eastAsia="zh-CN"/>
              </w:rPr>
              <w:t xml:space="preserve"> </w:t>
            </w:r>
            <w:r w:rsidRPr="00ED29AB">
              <w:rPr>
                <w:sz w:val="21"/>
                <w:szCs w:val="21"/>
                <w:lang w:eastAsia="zh-CN"/>
              </w:rPr>
              <w:t>modelling</w:t>
            </w:r>
            <w:r w:rsidRPr="00ED29AB">
              <w:rPr>
                <w:rFonts w:hint="eastAsia"/>
                <w:sz w:val="21"/>
                <w:szCs w:val="21"/>
                <w:lang w:eastAsia="zh-CN"/>
              </w:rPr>
              <w:t>,</w:t>
            </w:r>
            <w:r w:rsidRPr="00ED29AB">
              <w:rPr>
                <w:sz w:val="21"/>
                <w:szCs w:val="21"/>
                <w:lang w:eastAsia="zh-CN"/>
              </w:rPr>
              <w:t xml:space="preserve"> testability</w:t>
            </w:r>
            <w:r w:rsidRPr="00ED29AB">
              <w:rPr>
                <w:rFonts w:hint="eastAsia"/>
                <w:sz w:val="21"/>
                <w:szCs w:val="21"/>
                <w:lang w:eastAsia="zh-CN"/>
              </w:rPr>
              <w:t xml:space="preserve">, required </w:t>
            </w:r>
            <w:r w:rsidRPr="00ED29AB">
              <w:rPr>
                <w:sz w:val="21"/>
                <w:szCs w:val="21"/>
                <w:lang w:eastAsia="zh-CN"/>
              </w:rPr>
              <w:t>signalling</w:t>
            </w:r>
            <w:r w:rsidRPr="00ED29AB">
              <w:rPr>
                <w:rFonts w:hint="eastAsia"/>
                <w:sz w:val="21"/>
                <w:szCs w:val="21"/>
                <w:lang w:eastAsia="zh-CN"/>
              </w:rPr>
              <w:t xml:space="preserve"> overhead, as well as impact on other WGs </w:t>
            </w:r>
          </w:p>
          <w:p w14:paraId="0222F1AC" w14:textId="77777777" w:rsidR="002854E5" w:rsidRPr="00C850DA" w:rsidRDefault="002854E5" w:rsidP="002854E5">
            <w:pPr>
              <w:numPr>
                <w:ilvl w:val="2"/>
                <w:numId w:val="17"/>
              </w:numPr>
              <w:snapToGrid w:val="0"/>
              <w:spacing w:after="120"/>
              <w:jc w:val="both"/>
              <w:rPr>
                <w:sz w:val="21"/>
                <w:szCs w:val="21"/>
                <w:lang w:eastAsia="zh-CN"/>
              </w:rPr>
            </w:pPr>
            <w:r w:rsidRPr="00C850DA">
              <w:rPr>
                <w:sz w:val="21"/>
                <w:szCs w:val="21"/>
                <w:lang w:eastAsia="zh-CN"/>
              </w:rPr>
              <w:t>Further discuss reference receiver assumption with below candidates</w:t>
            </w:r>
          </w:p>
          <w:p w14:paraId="119E005F" w14:textId="77777777" w:rsidR="002854E5" w:rsidRPr="00C850DA" w:rsidRDefault="002854E5" w:rsidP="002854E5">
            <w:pPr>
              <w:numPr>
                <w:ilvl w:val="3"/>
                <w:numId w:val="19"/>
              </w:numPr>
              <w:snapToGrid w:val="0"/>
              <w:spacing w:after="120"/>
              <w:ind w:left="1701" w:hanging="278"/>
              <w:jc w:val="both"/>
              <w:rPr>
                <w:sz w:val="21"/>
                <w:szCs w:val="21"/>
                <w:lang w:eastAsia="zh-CN"/>
              </w:rPr>
            </w:pPr>
            <w:r w:rsidRPr="00C850DA">
              <w:rPr>
                <w:sz w:val="21"/>
                <w:szCs w:val="21"/>
                <w:lang w:eastAsia="zh-CN"/>
              </w:rPr>
              <w:t>E-MMSE-IRC</w:t>
            </w:r>
          </w:p>
          <w:p w14:paraId="7580E86B" w14:textId="77777777" w:rsidR="002854E5" w:rsidRPr="00C850DA" w:rsidRDefault="002854E5" w:rsidP="002854E5">
            <w:pPr>
              <w:numPr>
                <w:ilvl w:val="3"/>
                <w:numId w:val="19"/>
              </w:numPr>
              <w:snapToGrid w:val="0"/>
              <w:spacing w:after="120"/>
              <w:ind w:left="1701" w:hanging="278"/>
              <w:jc w:val="both"/>
              <w:rPr>
                <w:sz w:val="21"/>
                <w:szCs w:val="21"/>
                <w:lang w:eastAsia="zh-CN"/>
              </w:rPr>
            </w:pPr>
            <w:r w:rsidRPr="00C850DA">
              <w:rPr>
                <w:sz w:val="21"/>
                <w:szCs w:val="21"/>
                <w:lang w:eastAsia="zh-CN"/>
              </w:rPr>
              <w:t>R-ML</w:t>
            </w:r>
          </w:p>
          <w:p w14:paraId="3CAA1789" w14:textId="2AF6B15F" w:rsidR="002854E5" w:rsidRPr="002854E5" w:rsidRDefault="002854E5" w:rsidP="009468F9">
            <w:pPr>
              <w:numPr>
                <w:ilvl w:val="2"/>
                <w:numId w:val="17"/>
              </w:numPr>
              <w:snapToGrid w:val="0"/>
              <w:spacing w:after="120"/>
              <w:jc w:val="both"/>
              <w:rPr>
                <w:sz w:val="21"/>
                <w:szCs w:val="21"/>
                <w:highlight w:val="yellow"/>
                <w:lang w:eastAsia="zh-CN"/>
              </w:rPr>
            </w:pPr>
            <w:r w:rsidRPr="006D4D16">
              <w:rPr>
                <w:sz w:val="21"/>
                <w:szCs w:val="21"/>
                <w:highlight w:val="yellow"/>
                <w:lang w:eastAsia="zh-CN"/>
              </w:rPr>
              <w:t xml:space="preserve">Target scenario: Focus on slot based transmission </w:t>
            </w:r>
          </w:p>
        </w:tc>
      </w:tr>
    </w:tbl>
    <w:p w14:paraId="7D4EAD9B" w14:textId="77777777" w:rsidR="002510EF" w:rsidRDefault="002510EF" w:rsidP="009468F9">
      <w:pPr>
        <w:jc w:val="both"/>
        <w:rPr>
          <w:rFonts w:eastAsiaTheme="minorEastAsia"/>
          <w:szCs w:val="24"/>
          <w:lang w:val="en-US" w:eastAsia="zh-CN"/>
        </w:rPr>
      </w:pPr>
    </w:p>
    <w:p w14:paraId="778CB46B" w14:textId="36F09697" w:rsidR="006637CB" w:rsidRDefault="002854E5" w:rsidP="009468F9">
      <w:pPr>
        <w:jc w:val="both"/>
        <w:rPr>
          <w:rFonts w:eastAsiaTheme="minorEastAsia"/>
          <w:szCs w:val="24"/>
          <w:lang w:val="en-US" w:eastAsia="zh-CN"/>
        </w:rPr>
      </w:pPr>
      <w:r>
        <w:rPr>
          <w:rFonts w:eastAsiaTheme="minorEastAsia"/>
          <w:szCs w:val="24"/>
          <w:lang w:val="en-US" w:eastAsia="zh-CN"/>
        </w:rPr>
        <w:t xml:space="preserve">Uneven interference has been considered as </w:t>
      </w:r>
      <w:r w:rsidR="00B96FCA">
        <w:rPr>
          <w:rFonts w:eastAsiaTheme="minorEastAsia"/>
          <w:szCs w:val="24"/>
          <w:lang w:val="en-US" w:eastAsia="zh-CN"/>
        </w:rPr>
        <w:t xml:space="preserve">a </w:t>
      </w:r>
      <w:r>
        <w:rPr>
          <w:rFonts w:eastAsiaTheme="minorEastAsia"/>
          <w:szCs w:val="24"/>
          <w:lang w:val="en-US" w:eastAsia="zh-CN"/>
        </w:rPr>
        <w:t>corner scenario in Rel-17 MMSE-IRC discussion. We don’t see any need to re-discuss this issue again.</w:t>
      </w:r>
    </w:p>
    <w:p w14:paraId="5FFE443E" w14:textId="082E1612" w:rsidR="002854E5" w:rsidRDefault="002510EF" w:rsidP="002510EF">
      <w:pPr>
        <w:spacing w:after="120"/>
        <w:rPr>
          <w:b/>
          <w:szCs w:val="24"/>
        </w:rPr>
      </w:pPr>
      <w:r w:rsidRPr="002510EF">
        <w:rPr>
          <w:rFonts w:eastAsiaTheme="minorEastAsia"/>
          <w:b/>
          <w:lang w:eastAsia="zh-CN"/>
        </w:rPr>
        <w:t xml:space="preserve">Proposal </w:t>
      </w:r>
      <w:r w:rsidR="00864145">
        <w:rPr>
          <w:rFonts w:eastAsiaTheme="minorEastAsia"/>
          <w:b/>
          <w:lang w:eastAsia="zh-CN"/>
        </w:rPr>
        <w:t>9</w:t>
      </w:r>
      <w:r w:rsidRPr="002510EF">
        <w:rPr>
          <w:rFonts w:eastAsiaTheme="minorEastAsia"/>
          <w:b/>
          <w:lang w:eastAsia="zh-CN"/>
        </w:rPr>
        <w:t>:</w:t>
      </w:r>
      <w:r w:rsidRPr="002510EF">
        <w:rPr>
          <w:rFonts w:eastAsiaTheme="minorEastAsia"/>
          <w:lang w:eastAsia="zh-CN"/>
        </w:rPr>
        <w:t xml:space="preserve"> </w:t>
      </w:r>
      <w:r w:rsidRPr="002510EF">
        <w:rPr>
          <w:rFonts w:eastAsia="宋体"/>
          <w:b/>
          <w:szCs w:val="24"/>
        </w:rPr>
        <w:t>UE</w:t>
      </w:r>
      <w:r>
        <w:rPr>
          <w:rFonts w:eastAsia="宋体"/>
          <w:b/>
          <w:szCs w:val="24"/>
        </w:rPr>
        <w:t xml:space="preserve"> always</w:t>
      </w:r>
      <w:r w:rsidRPr="002510EF">
        <w:rPr>
          <w:rFonts w:eastAsia="宋体"/>
          <w:b/>
          <w:szCs w:val="24"/>
        </w:rPr>
        <w:t xml:space="preserve"> assumes t</w:t>
      </w:r>
      <w:r w:rsidRPr="002510EF">
        <w:rPr>
          <w:b/>
          <w:szCs w:val="24"/>
        </w:rPr>
        <w:t xml:space="preserve">he same OFDM symbols for the PDCCH and PDSCH for the target and the co-scheduled UEs </w:t>
      </w:r>
    </w:p>
    <w:p w14:paraId="39472C4D" w14:textId="77777777" w:rsidR="001F41AF" w:rsidRPr="002510EF" w:rsidRDefault="001F41AF" w:rsidP="002510EF">
      <w:pPr>
        <w:spacing w:after="120"/>
        <w:rPr>
          <w:rFonts w:eastAsia="宋体"/>
          <w:szCs w:val="24"/>
        </w:rPr>
      </w:pPr>
    </w:p>
    <w:p w14:paraId="43957DEF" w14:textId="55C8B066" w:rsidR="002854E5" w:rsidRDefault="002854E5" w:rsidP="002854E5">
      <w:pPr>
        <w:rPr>
          <w:b/>
          <w:u w:val="single"/>
          <w:lang w:eastAsia="ko-KR"/>
        </w:rPr>
      </w:pPr>
      <w:r w:rsidRPr="004F3CCB">
        <w:rPr>
          <w:b/>
          <w:u w:val="single"/>
          <w:lang w:eastAsia="ko-KR"/>
        </w:rPr>
        <w:t>Frequency domain resource allocation information of the co-scheduled UE</w:t>
      </w:r>
    </w:p>
    <w:p w14:paraId="388CE40D" w14:textId="1DAFE619" w:rsidR="002854E5" w:rsidRPr="002854E5" w:rsidRDefault="002854E5" w:rsidP="002854E5">
      <w:pPr>
        <w:rPr>
          <w:rFonts w:eastAsia="Malgun Gothic"/>
          <w:lang w:eastAsia="ko-KR"/>
        </w:rPr>
      </w:pPr>
      <w:r w:rsidRPr="006637CB">
        <w:rPr>
          <w:lang w:eastAsia="ko-KR"/>
        </w:rPr>
        <w:t xml:space="preserve">One issue is </w:t>
      </w:r>
      <w:r>
        <w:rPr>
          <w:lang w:eastAsia="ko-KR"/>
        </w:rPr>
        <w:t>frequency domain resource allocation. Candidate options are shown as follows:</w:t>
      </w:r>
    </w:p>
    <w:tbl>
      <w:tblPr>
        <w:tblStyle w:val="af4"/>
        <w:tblW w:w="0" w:type="auto"/>
        <w:tblLook w:val="04A0" w:firstRow="1" w:lastRow="0" w:firstColumn="1" w:lastColumn="0" w:noHBand="0" w:noVBand="1"/>
      </w:tblPr>
      <w:tblGrid>
        <w:gridCol w:w="10457"/>
      </w:tblGrid>
      <w:tr w:rsidR="002854E5" w14:paraId="5CACB300" w14:textId="77777777" w:rsidTr="002854E5">
        <w:tc>
          <w:tcPr>
            <w:tcW w:w="10457" w:type="dxa"/>
          </w:tcPr>
          <w:p w14:paraId="3050009B" w14:textId="77777777" w:rsidR="002854E5" w:rsidRPr="004F3CCB" w:rsidRDefault="002854E5" w:rsidP="002854E5">
            <w:pPr>
              <w:pStyle w:val="afa"/>
              <w:widowControl/>
              <w:numPr>
                <w:ilvl w:val="0"/>
                <w:numId w:val="13"/>
              </w:numPr>
              <w:autoSpaceDE/>
              <w:autoSpaceDN/>
              <w:adjustRightInd/>
              <w:spacing w:after="120"/>
              <w:ind w:left="720"/>
              <w:contextualSpacing w:val="0"/>
              <w:rPr>
                <w:rFonts w:eastAsia="宋体"/>
                <w:szCs w:val="24"/>
              </w:rPr>
            </w:pPr>
            <w:r>
              <w:rPr>
                <w:rFonts w:eastAsia="宋体"/>
                <w:szCs w:val="24"/>
              </w:rPr>
              <w:lastRenderedPageBreak/>
              <w:t>W</w:t>
            </w:r>
            <w:r w:rsidRPr="004F3CCB">
              <w:rPr>
                <w:rFonts w:eastAsia="宋体"/>
                <w:szCs w:val="24"/>
              </w:rPr>
              <w:t>hether this information is needed:</w:t>
            </w:r>
          </w:p>
          <w:p w14:paraId="08340C0F" w14:textId="77777777" w:rsidR="002854E5" w:rsidRPr="004F3CCB" w:rsidRDefault="002854E5" w:rsidP="002854E5">
            <w:pPr>
              <w:pStyle w:val="afa"/>
              <w:widowControl/>
              <w:numPr>
                <w:ilvl w:val="1"/>
                <w:numId w:val="13"/>
              </w:numPr>
              <w:autoSpaceDE/>
              <w:autoSpaceDN/>
              <w:adjustRightInd/>
              <w:spacing w:after="120"/>
              <w:ind w:left="1440"/>
              <w:contextualSpacing w:val="0"/>
              <w:rPr>
                <w:rFonts w:eastAsia="宋体"/>
                <w:szCs w:val="24"/>
              </w:rPr>
            </w:pPr>
            <w:r w:rsidRPr="004F3CCB">
              <w:rPr>
                <w:rFonts w:eastAsia="宋体"/>
                <w:szCs w:val="24"/>
              </w:rPr>
              <w:t>Option 1: UE should know the frequency domain resource allocation information of the co-scheduled UE</w:t>
            </w:r>
          </w:p>
          <w:p w14:paraId="4FBF5571" w14:textId="77777777" w:rsidR="002854E5" w:rsidRPr="004F3CCB" w:rsidRDefault="002854E5" w:rsidP="002854E5">
            <w:pPr>
              <w:pStyle w:val="afa"/>
              <w:widowControl/>
              <w:numPr>
                <w:ilvl w:val="1"/>
                <w:numId w:val="13"/>
              </w:numPr>
              <w:autoSpaceDE/>
              <w:autoSpaceDN/>
              <w:adjustRightInd/>
              <w:spacing w:after="120"/>
              <w:ind w:left="1440"/>
              <w:contextualSpacing w:val="0"/>
              <w:rPr>
                <w:rFonts w:eastAsia="宋体"/>
                <w:szCs w:val="24"/>
              </w:rPr>
            </w:pPr>
            <w:r w:rsidRPr="004F3CCB">
              <w:rPr>
                <w:rFonts w:eastAsia="宋体"/>
                <w:szCs w:val="24"/>
              </w:rPr>
              <w:t>Option 2: UE needs to know the frequency domain allocation in case it is not the same with the target UE</w:t>
            </w:r>
          </w:p>
          <w:p w14:paraId="7A3DC084" w14:textId="77777777" w:rsidR="002854E5" w:rsidRPr="004F3CCB" w:rsidRDefault="002854E5" w:rsidP="002854E5">
            <w:pPr>
              <w:pStyle w:val="afa"/>
              <w:widowControl/>
              <w:numPr>
                <w:ilvl w:val="0"/>
                <w:numId w:val="13"/>
              </w:numPr>
              <w:autoSpaceDE/>
              <w:autoSpaceDN/>
              <w:adjustRightInd/>
              <w:spacing w:after="120"/>
              <w:ind w:left="720"/>
              <w:contextualSpacing w:val="0"/>
              <w:rPr>
                <w:rFonts w:eastAsia="宋体"/>
                <w:szCs w:val="24"/>
              </w:rPr>
            </w:pPr>
            <w:r w:rsidRPr="004F3CCB">
              <w:rPr>
                <w:rFonts w:eastAsia="宋体"/>
                <w:szCs w:val="24"/>
              </w:rPr>
              <w:t>If needed, how could be obtained by the UE:</w:t>
            </w:r>
          </w:p>
          <w:p w14:paraId="2E0F7A72" w14:textId="77777777" w:rsidR="002854E5" w:rsidRPr="004F3CCB" w:rsidRDefault="002854E5" w:rsidP="002854E5">
            <w:pPr>
              <w:pStyle w:val="afa"/>
              <w:widowControl/>
              <w:numPr>
                <w:ilvl w:val="1"/>
                <w:numId w:val="13"/>
              </w:numPr>
              <w:autoSpaceDE/>
              <w:autoSpaceDN/>
              <w:adjustRightInd/>
              <w:spacing w:after="120"/>
              <w:ind w:left="1440"/>
              <w:contextualSpacing w:val="0"/>
              <w:rPr>
                <w:rFonts w:eastAsia="宋体"/>
                <w:szCs w:val="24"/>
              </w:rPr>
            </w:pPr>
            <w:r w:rsidRPr="004F3CCB">
              <w:rPr>
                <w:rFonts w:eastAsia="宋体"/>
                <w:szCs w:val="24"/>
              </w:rPr>
              <w:t>Option 1: RAN4 to discuss whether could be obtained by UE performing per PRB detection</w:t>
            </w:r>
          </w:p>
          <w:p w14:paraId="22D92FDF" w14:textId="77777777" w:rsidR="002854E5" w:rsidRPr="0044170B" w:rsidRDefault="002854E5" w:rsidP="002854E5">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2</w:t>
            </w:r>
            <w:r>
              <w:rPr>
                <w:szCs w:val="24"/>
              </w:rPr>
              <w:t xml:space="preserve">: </w:t>
            </w:r>
            <w:r w:rsidRPr="00A479C9">
              <w:rPr>
                <w:rFonts w:eastAsia="宋体"/>
                <w:szCs w:val="24"/>
              </w:rPr>
              <w:t>UE shall assume that interference UEs</w:t>
            </w:r>
            <w:r>
              <w:rPr>
                <w:rFonts w:eastAsia="宋体"/>
                <w:szCs w:val="24"/>
              </w:rPr>
              <w:t xml:space="preserve"> </w:t>
            </w:r>
            <w:r w:rsidRPr="00A479C9">
              <w:rPr>
                <w:rFonts w:eastAsia="宋体"/>
                <w:szCs w:val="24"/>
              </w:rPr>
              <w:t>have same PDSCH resource allocation as its own PDSCH</w:t>
            </w:r>
          </w:p>
          <w:p w14:paraId="11AE096F" w14:textId="6D834516" w:rsidR="002854E5" w:rsidRPr="002854E5" w:rsidRDefault="002854E5" w:rsidP="002854E5">
            <w:pPr>
              <w:pStyle w:val="afa"/>
              <w:widowControl/>
              <w:numPr>
                <w:ilvl w:val="1"/>
                <w:numId w:val="13"/>
              </w:numPr>
              <w:autoSpaceDE/>
              <w:autoSpaceDN/>
              <w:adjustRightInd/>
              <w:spacing w:after="120"/>
              <w:ind w:left="1440"/>
              <w:contextualSpacing w:val="0"/>
              <w:rPr>
                <w:rFonts w:eastAsia="宋体"/>
              </w:rPr>
            </w:pPr>
            <w:r w:rsidRPr="00BA5A46">
              <w:rPr>
                <w:rFonts w:eastAsia="宋体"/>
                <w:szCs w:val="24"/>
              </w:rPr>
              <w:t xml:space="preserve">Option </w:t>
            </w:r>
            <w:r>
              <w:rPr>
                <w:rFonts w:eastAsia="宋体"/>
                <w:szCs w:val="24"/>
              </w:rPr>
              <w:t xml:space="preserve">3: </w:t>
            </w:r>
            <w:r>
              <w:rPr>
                <w:rFonts w:eastAsia="宋体"/>
              </w:rPr>
              <w:t>By assistant information signaling</w:t>
            </w:r>
          </w:p>
        </w:tc>
      </w:tr>
    </w:tbl>
    <w:p w14:paraId="7F1551B1" w14:textId="77777777" w:rsidR="002510EF" w:rsidRDefault="002510EF" w:rsidP="009468F9">
      <w:pPr>
        <w:jc w:val="both"/>
        <w:rPr>
          <w:rFonts w:eastAsiaTheme="minorEastAsia"/>
          <w:szCs w:val="24"/>
          <w:lang w:eastAsia="zh-CN"/>
        </w:rPr>
      </w:pPr>
    </w:p>
    <w:p w14:paraId="752E91CA" w14:textId="00C09000" w:rsidR="002854E5" w:rsidRDefault="002854E5" w:rsidP="009468F9">
      <w:pPr>
        <w:jc w:val="both"/>
        <w:rPr>
          <w:rFonts w:eastAsiaTheme="minorEastAsia"/>
          <w:szCs w:val="24"/>
          <w:lang w:eastAsia="zh-CN"/>
        </w:rPr>
      </w:pPr>
      <w:r>
        <w:rPr>
          <w:rFonts w:eastAsiaTheme="minorEastAsia"/>
          <w:szCs w:val="24"/>
          <w:lang w:eastAsia="zh-CN"/>
        </w:rPr>
        <w:t>Firstly, UE should know this information. The only way to get this information is per PRB detection since assistant information signalling is impossible considering the bit overhead limitation.</w:t>
      </w:r>
    </w:p>
    <w:p w14:paraId="10C58FD9" w14:textId="2BCC0838" w:rsidR="002510EF" w:rsidRPr="002510EF" w:rsidRDefault="002510EF" w:rsidP="002510EF">
      <w:pPr>
        <w:spacing w:after="120"/>
        <w:rPr>
          <w:rFonts w:eastAsia="宋体"/>
          <w:szCs w:val="24"/>
        </w:rPr>
      </w:pPr>
      <w:r w:rsidRPr="002510EF">
        <w:rPr>
          <w:rFonts w:eastAsiaTheme="minorEastAsia"/>
          <w:b/>
          <w:lang w:eastAsia="zh-CN"/>
        </w:rPr>
        <w:t xml:space="preserve">Proposal </w:t>
      </w:r>
      <w:r w:rsidR="00864145">
        <w:rPr>
          <w:rFonts w:eastAsiaTheme="minorEastAsia"/>
          <w:b/>
          <w:lang w:eastAsia="zh-CN"/>
        </w:rPr>
        <w:t>10</w:t>
      </w:r>
      <w:r w:rsidRPr="002510EF">
        <w:rPr>
          <w:rFonts w:eastAsiaTheme="minorEastAsia"/>
          <w:b/>
          <w:lang w:eastAsia="zh-CN"/>
        </w:rPr>
        <w:t>:</w:t>
      </w:r>
      <w:r w:rsidRPr="002510EF">
        <w:rPr>
          <w:rFonts w:eastAsiaTheme="minorEastAsia"/>
          <w:lang w:eastAsia="zh-CN"/>
        </w:rPr>
        <w:t xml:space="preserve"> </w:t>
      </w:r>
      <w:r>
        <w:rPr>
          <w:rFonts w:eastAsia="宋体"/>
          <w:b/>
          <w:szCs w:val="24"/>
        </w:rPr>
        <w:t>UE is assumed to perform per PRB detection to acquire the frequency domain resource of co-scheduled UE.</w:t>
      </w:r>
    </w:p>
    <w:p w14:paraId="0DA4BFDE" w14:textId="77777777" w:rsidR="002854E5" w:rsidRPr="002510EF" w:rsidRDefault="002854E5" w:rsidP="009468F9">
      <w:pPr>
        <w:jc w:val="both"/>
        <w:rPr>
          <w:rFonts w:eastAsiaTheme="minorEastAsia"/>
          <w:szCs w:val="24"/>
          <w:lang w:eastAsia="zh-CN"/>
        </w:rPr>
      </w:pPr>
    </w:p>
    <w:p w14:paraId="04DCEF2E" w14:textId="61FCD66B" w:rsidR="002854E5" w:rsidRDefault="002854E5" w:rsidP="002854E5">
      <w:pPr>
        <w:rPr>
          <w:b/>
          <w:u w:val="single"/>
          <w:lang w:eastAsia="zh-CN"/>
        </w:rPr>
      </w:pPr>
      <w:r w:rsidRPr="00BF4BE8">
        <w:rPr>
          <w:b/>
          <w:u w:val="single"/>
          <w:lang w:eastAsia="ko-KR"/>
        </w:rPr>
        <w:t xml:space="preserve">Signalling </w:t>
      </w:r>
      <w:r>
        <w:rPr>
          <w:b/>
          <w:u w:val="single"/>
          <w:lang w:eastAsia="zh-CN"/>
        </w:rPr>
        <w:t>type and granularity</w:t>
      </w:r>
    </w:p>
    <w:p w14:paraId="38559096" w14:textId="32C15E99" w:rsidR="002854E5" w:rsidRPr="002854E5" w:rsidRDefault="002854E5" w:rsidP="002854E5">
      <w:pPr>
        <w:rPr>
          <w:lang w:eastAsia="ko-KR"/>
        </w:rPr>
      </w:pPr>
      <w:r w:rsidRPr="002854E5">
        <w:rPr>
          <w:lang w:eastAsia="zh-CN"/>
        </w:rPr>
        <w:t>We have following options for this issue</w:t>
      </w:r>
      <w:r w:rsidR="000C487F">
        <w:rPr>
          <w:lang w:eastAsia="zh-CN"/>
        </w:rPr>
        <w:t>:</w:t>
      </w:r>
    </w:p>
    <w:tbl>
      <w:tblPr>
        <w:tblStyle w:val="af4"/>
        <w:tblW w:w="0" w:type="auto"/>
        <w:tblLook w:val="04A0" w:firstRow="1" w:lastRow="0" w:firstColumn="1" w:lastColumn="0" w:noHBand="0" w:noVBand="1"/>
      </w:tblPr>
      <w:tblGrid>
        <w:gridCol w:w="10457"/>
      </w:tblGrid>
      <w:tr w:rsidR="002854E5" w14:paraId="69EFE564" w14:textId="77777777" w:rsidTr="002854E5">
        <w:tc>
          <w:tcPr>
            <w:tcW w:w="10457" w:type="dxa"/>
          </w:tcPr>
          <w:p w14:paraId="49659610" w14:textId="3479663A" w:rsidR="002854E5" w:rsidRPr="00BA5A46" w:rsidRDefault="002854E5" w:rsidP="002854E5">
            <w:pPr>
              <w:rPr>
                <w:b/>
                <w:u w:val="single"/>
                <w:lang w:eastAsia="ko-KR"/>
              </w:rPr>
            </w:pPr>
            <w:r w:rsidRPr="00BF4BE8">
              <w:rPr>
                <w:b/>
                <w:u w:val="single"/>
                <w:lang w:eastAsia="ko-KR"/>
              </w:rPr>
              <w:t xml:space="preserve">Signalling </w:t>
            </w:r>
            <w:r>
              <w:rPr>
                <w:rFonts w:hint="eastAsia"/>
                <w:b/>
                <w:u w:val="single"/>
                <w:lang w:eastAsia="zh-CN"/>
              </w:rPr>
              <w:t>for</w:t>
            </w:r>
            <w:r>
              <w:rPr>
                <w:b/>
                <w:u w:val="single"/>
                <w:lang w:eastAsia="ko-KR"/>
              </w:rPr>
              <w:t xml:space="preserve"> the network assistant </w:t>
            </w:r>
            <w:r w:rsidRPr="00BF4BE8">
              <w:rPr>
                <w:b/>
                <w:u w:val="single"/>
                <w:lang w:eastAsia="ko-KR"/>
              </w:rPr>
              <w:t>information</w:t>
            </w:r>
          </w:p>
          <w:p w14:paraId="593AC2D2" w14:textId="77777777" w:rsidR="002854E5" w:rsidRDefault="002854E5" w:rsidP="002854E5">
            <w:pPr>
              <w:pStyle w:val="afa"/>
              <w:widowControl/>
              <w:numPr>
                <w:ilvl w:val="0"/>
                <w:numId w:val="13"/>
              </w:numPr>
              <w:autoSpaceDE/>
              <w:autoSpaceDN/>
              <w:adjustRightInd/>
              <w:spacing w:after="120"/>
              <w:ind w:left="720"/>
              <w:contextualSpacing w:val="0"/>
              <w:rPr>
                <w:rFonts w:eastAsia="宋体"/>
                <w:szCs w:val="24"/>
              </w:rPr>
            </w:pPr>
            <w:r w:rsidRPr="00BA5A46">
              <w:rPr>
                <w:rFonts w:eastAsia="宋体"/>
                <w:szCs w:val="24"/>
              </w:rPr>
              <w:t xml:space="preserve">Option 1: </w:t>
            </w:r>
            <w:r w:rsidRPr="00303694">
              <w:rPr>
                <w:rFonts w:eastAsia="宋体"/>
                <w:szCs w:val="24"/>
              </w:rPr>
              <w:t>RRC and MAC-CE signaling</w:t>
            </w:r>
          </w:p>
          <w:p w14:paraId="3E8B4A73" w14:textId="30A53E78" w:rsidR="002854E5" w:rsidRPr="002854E5" w:rsidRDefault="002854E5" w:rsidP="002854E5">
            <w:pPr>
              <w:pStyle w:val="afa"/>
              <w:widowControl/>
              <w:numPr>
                <w:ilvl w:val="0"/>
                <w:numId w:val="13"/>
              </w:numPr>
              <w:autoSpaceDE/>
              <w:autoSpaceDN/>
              <w:adjustRightInd/>
              <w:spacing w:after="120"/>
              <w:ind w:left="720"/>
              <w:contextualSpacing w:val="0"/>
              <w:rPr>
                <w:rFonts w:eastAsia="宋体"/>
                <w:szCs w:val="24"/>
              </w:rPr>
            </w:pPr>
            <w:r w:rsidRPr="00BA5A46">
              <w:rPr>
                <w:rFonts w:eastAsia="宋体"/>
                <w:szCs w:val="24"/>
              </w:rPr>
              <w:t xml:space="preserve">Option </w:t>
            </w:r>
            <w:r>
              <w:rPr>
                <w:rFonts w:eastAsia="宋体"/>
                <w:szCs w:val="24"/>
              </w:rPr>
              <w:t>2</w:t>
            </w:r>
            <w:r w:rsidRPr="00BA5A46">
              <w:rPr>
                <w:rFonts w:eastAsia="宋体"/>
                <w:szCs w:val="24"/>
              </w:rPr>
              <w:t xml:space="preserve">: </w:t>
            </w:r>
            <w:r>
              <w:rPr>
                <w:rFonts w:eastAsia="宋体"/>
                <w:szCs w:val="24"/>
              </w:rPr>
              <w:t>DCI</w:t>
            </w:r>
          </w:p>
          <w:p w14:paraId="00B405DB" w14:textId="0F43D52B" w:rsidR="002854E5" w:rsidRPr="00BA5A46" w:rsidRDefault="002854E5" w:rsidP="002854E5">
            <w:pPr>
              <w:rPr>
                <w:b/>
                <w:u w:val="single"/>
                <w:lang w:eastAsia="ko-KR"/>
              </w:rPr>
            </w:pPr>
            <w:r>
              <w:rPr>
                <w:b/>
                <w:u w:val="single"/>
                <w:lang w:eastAsia="ko-KR"/>
              </w:rPr>
              <w:t xml:space="preserve">Granularity of the network assistant signalling </w:t>
            </w:r>
          </w:p>
          <w:p w14:paraId="15516180" w14:textId="77777777" w:rsidR="002854E5" w:rsidRDefault="002854E5" w:rsidP="002854E5">
            <w:pPr>
              <w:pStyle w:val="afa"/>
              <w:widowControl/>
              <w:numPr>
                <w:ilvl w:val="0"/>
                <w:numId w:val="13"/>
              </w:numPr>
              <w:autoSpaceDE/>
              <w:autoSpaceDN/>
              <w:adjustRightInd/>
              <w:spacing w:after="120"/>
              <w:ind w:left="720"/>
              <w:contextualSpacing w:val="0"/>
              <w:rPr>
                <w:rFonts w:eastAsia="宋体"/>
                <w:szCs w:val="24"/>
              </w:rPr>
            </w:pPr>
            <w:r w:rsidRPr="00BA5A46">
              <w:rPr>
                <w:rFonts w:eastAsia="宋体"/>
                <w:szCs w:val="24"/>
              </w:rPr>
              <w:t xml:space="preserve">Option 1: </w:t>
            </w:r>
            <w:r>
              <w:rPr>
                <w:rFonts w:eastAsia="宋体"/>
                <w:szCs w:val="24"/>
              </w:rPr>
              <w:t>F</w:t>
            </w:r>
            <w:r w:rsidRPr="00DB34ED">
              <w:rPr>
                <w:rFonts w:eastAsia="宋体"/>
                <w:szCs w:val="24"/>
              </w:rPr>
              <w:t>or the whole bandwidth of serving UE considering the overhead limitation</w:t>
            </w:r>
          </w:p>
          <w:p w14:paraId="443CC21F" w14:textId="0FE8C52D" w:rsidR="002854E5" w:rsidRPr="002854E5" w:rsidRDefault="002854E5" w:rsidP="002854E5">
            <w:pPr>
              <w:pStyle w:val="afa"/>
              <w:widowControl/>
              <w:numPr>
                <w:ilvl w:val="0"/>
                <w:numId w:val="13"/>
              </w:numPr>
              <w:autoSpaceDE/>
              <w:autoSpaceDN/>
              <w:adjustRightInd/>
              <w:spacing w:after="120"/>
              <w:ind w:left="720"/>
              <w:contextualSpacing w:val="0"/>
              <w:rPr>
                <w:rFonts w:eastAsia="宋体"/>
                <w:szCs w:val="24"/>
              </w:rPr>
            </w:pPr>
            <w:r>
              <w:rPr>
                <w:rFonts w:eastAsia="宋体" w:hint="eastAsia"/>
                <w:szCs w:val="24"/>
              </w:rPr>
              <w:t>O</w:t>
            </w:r>
            <w:r>
              <w:rPr>
                <w:rFonts w:eastAsia="宋体"/>
                <w:szCs w:val="24"/>
              </w:rPr>
              <w:t>ther options are not precluded</w:t>
            </w:r>
          </w:p>
        </w:tc>
      </w:tr>
    </w:tbl>
    <w:p w14:paraId="7567657E" w14:textId="6D02D16A" w:rsidR="002854E5" w:rsidRDefault="002854E5" w:rsidP="009468F9">
      <w:pPr>
        <w:jc w:val="both"/>
        <w:rPr>
          <w:rFonts w:eastAsiaTheme="minorEastAsia"/>
          <w:szCs w:val="24"/>
          <w:lang w:eastAsia="zh-CN"/>
        </w:rPr>
      </w:pPr>
    </w:p>
    <w:p w14:paraId="2028C9DE" w14:textId="413F9493" w:rsidR="002854E5" w:rsidRDefault="000C471F" w:rsidP="009468F9">
      <w:pPr>
        <w:jc w:val="both"/>
        <w:rPr>
          <w:rFonts w:eastAsiaTheme="minorEastAsia"/>
          <w:szCs w:val="24"/>
          <w:lang w:eastAsia="zh-CN"/>
        </w:rPr>
      </w:pPr>
      <w:r>
        <w:rPr>
          <w:rFonts w:eastAsiaTheme="minorEastAsia"/>
          <w:szCs w:val="24"/>
          <w:lang w:eastAsia="zh-CN"/>
        </w:rPr>
        <w:t xml:space="preserve">Scheduling information for MU-MIMO scenario can be changed dynamically which means only DCI based indicating is feasible. RRC and MAC-CE signalling are only suitable for static or semi-static information.  As for the granularity, since UE can’t know frequency domain resource of itself before decoding DCI format 1_1, </w:t>
      </w:r>
      <w:r w:rsidR="00D822D1">
        <w:rPr>
          <w:rFonts w:eastAsiaTheme="minorEastAsia"/>
          <w:szCs w:val="24"/>
          <w:lang w:eastAsia="zh-CN"/>
        </w:rPr>
        <w:t xml:space="preserve">therefore the bit length should be </w:t>
      </w:r>
      <w:r w:rsidR="00E838E0">
        <w:rPr>
          <w:rFonts w:eastAsiaTheme="minorEastAsia"/>
          <w:szCs w:val="24"/>
          <w:lang w:eastAsia="zh-CN"/>
        </w:rPr>
        <w:t xml:space="preserve">based on maximum number of RB. I.e. </w:t>
      </w:r>
      <w:r w:rsidR="00D822D1">
        <w:rPr>
          <w:rFonts w:eastAsiaTheme="minorEastAsia"/>
          <w:szCs w:val="24"/>
          <w:lang w:eastAsia="zh-CN"/>
        </w:rPr>
        <w:t xml:space="preserve">N*ceil (275/G), G is granularity and N is </w:t>
      </w:r>
      <w:r w:rsidR="00E838E0">
        <w:rPr>
          <w:rFonts w:eastAsiaTheme="minorEastAsia"/>
          <w:szCs w:val="24"/>
          <w:lang w:eastAsia="zh-CN"/>
        </w:rPr>
        <w:t xml:space="preserve">number of bit per granularity. That is unacceptable number </w:t>
      </w:r>
      <w:r w:rsidR="000C487F">
        <w:rPr>
          <w:rFonts w:eastAsiaTheme="minorEastAsia"/>
          <w:szCs w:val="24"/>
          <w:lang w:eastAsia="zh-CN"/>
        </w:rPr>
        <w:t xml:space="preserve">for DCI transmission. Therefore we suggest to design the signalling targeting for the whole actual frequency resource </w:t>
      </w:r>
      <w:r w:rsidR="003B67C2">
        <w:rPr>
          <w:rFonts w:eastAsiaTheme="minorEastAsia"/>
          <w:szCs w:val="24"/>
          <w:lang w:eastAsia="zh-CN"/>
        </w:rPr>
        <w:t>scheduled</w:t>
      </w:r>
      <w:r w:rsidR="000C487F">
        <w:rPr>
          <w:rFonts w:eastAsiaTheme="minorEastAsia"/>
          <w:szCs w:val="24"/>
          <w:lang w:eastAsia="zh-CN"/>
        </w:rPr>
        <w:t xml:space="preserve"> for target UE.</w:t>
      </w:r>
    </w:p>
    <w:p w14:paraId="43541E37" w14:textId="6FFBA18E" w:rsidR="00DB79FC" w:rsidRPr="002854E5" w:rsidRDefault="00DB79FC" w:rsidP="009468F9">
      <w:pPr>
        <w:jc w:val="both"/>
        <w:rPr>
          <w:rFonts w:eastAsiaTheme="minorEastAsia"/>
          <w:szCs w:val="24"/>
          <w:lang w:eastAsia="zh-CN"/>
        </w:rPr>
      </w:pPr>
      <w:r>
        <w:rPr>
          <w:rFonts w:eastAsiaTheme="minorEastAsia"/>
          <w:szCs w:val="24"/>
          <w:lang w:eastAsia="zh-CN"/>
        </w:rPr>
        <w:t xml:space="preserve">Meanwhile, RRC indication is necessary to indicate whether the new added bits field in DCI format 1_1 is existing so UE can decode DCI with correct information bit length. </w:t>
      </w:r>
    </w:p>
    <w:p w14:paraId="5FF8BA64" w14:textId="3FF71285" w:rsidR="002854E5" w:rsidRDefault="002510EF" w:rsidP="00DB79FC">
      <w:pPr>
        <w:spacing w:after="120"/>
        <w:jc w:val="both"/>
        <w:rPr>
          <w:rFonts w:eastAsiaTheme="minorEastAsia"/>
          <w:b/>
          <w:lang w:eastAsia="zh-CN"/>
        </w:rPr>
      </w:pPr>
      <w:r w:rsidRPr="002510EF">
        <w:rPr>
          <w:rFonts w:eastAsiaTheme="minorEastAsia" w:hint="eastAsia"/>
          <w:b/>
          <w:lang w:eastAsia="zh-CN"/>
        </w:rPr>
        <w:t>P</w:t>
      </w:r>
      <w:r w:rsidR="00DA6B1A">
        <w:rPr>
          <w:rFonts w:eastAsiaTheme="minorEastAsia"/>
          <w:b/>
          <w:lang w:eastAsia="zh-CN"/>
        </w:rPr>
        <w:t>roposal 1</w:t>
      </w:r>
      <w:r w:rsidR="00864145">
        <w:rPr>
          <w:rFonts w:eastAsiaTheme="minorEastAsia"/>
          <w:b/>
          <w:lang w:eastAsia="zh-CN"/>
        </w:rPr>
        <w:t>1</w:t>
      </w:r>
      <w:r w:rsidRPr="002510EF">
        <w:rPr>
          <w:rFonts w:eastAsiaTheme="minorEastAsia"/>
          <w:b/>
          <w:lang w:eastAsia="zh-CN"/>
        </w:rPr>
        <w:t xml:space="preserve">: </w:t>
      </w:r>
      <w:r>
        <w:rPr>
          <w:rFonts w:eastAsiaTheme="minorEastAsia"/>
          <w:b/>
          <w:lang w:eastAsia="zh-CN"/>
        </w:rPr>
        <w:t xml:space="preserve"> </w:t>
      </w:r>
      <w:r w:rsidR="00DB79FC">
        <w:rPr>
          <w:rFonts w:eastAsiaTheme="minorEastAsia"/>
          <w:b/>
          <w:lang w:eastAsia="zh-CN"/>
        </w:rPr>
        <w:t>Introduce new bits in</w:t>
      </w:r>
      <w:r>
        <w:rPr>
          <w:rFonts w:eastAsiaTheme="minorEastAsia"/>
          <w:b/>
          <w:lang w:eastAsia="zh-CN"/>
        </w:rPr>
        <w:t xml:space="preserve"> DCI</w:t>
      </w:r>
      <w:r w:rsidR="00DB79FC">
        <w:rPr>
          <w:rFonts w:eastAsiaTheme="minorEastAsia"/>
          <w:b/>
          <w:lang w:eastAsia="zh-CN"/>
        </w:rPr>
        <w:t xml:space="preserve"> format 1_1</w:t>
      </w:r>
      <w:r>
        <w:rPr>
          <w:rFonts w:eastAsiaTheme="minorEastAsia"/>
          <w:b/>
          <w:lang w:eastAsia="zh-CN"/>
        </w:rPr>
        <w:t xml:space="preserve"> </w:t>
      </w:r>
      <w:r w:rsidR="00425B58">
        <w:rPr>
          <w:rFonts w:eastAsiaTheme="minorEastAsia"/>
          <w:b/>
          <w:lang w:eastAsia="zh-CN"/>
        </w:rPr>
        <w:t>to carry the signalling and set the granularity to the whole</w:t>
      </w:r>
      <w:r w:rsidR="00425B58" w:rsidRPr="00425B58">
        <w:rPr>
          <w:rFonts w:eastAsiaTheme="minorEastAsia"/>
          <w:b/>
          <w:lang w:eastAsia="zh-CN"/>
        </w:rPr>
        <w:t xml:space="preserve"> actual frequency resource </w:t>
      </w:r>
      <w:r w:rsidR="003B67C2">
        <w:rPr>
          <w:rFonts w:eastAsiaTheme="minorEastAsia"/>
          <w:b/>
          <w:lang w:eastAsia="zh-CN"/>
        </w:rPr>
        <w:t>scheduled</w:t>
      </w:r>
      <w:r w:rsidR="00425B58" w:rsidRPr="00425B58">
        <w:rPr>
          <w:rFonts w:eastAsiaTheme="minorEastAsia"/>
          <w:b/>
          <w:lang w:eastAsia="zh-CN"/>
        </w:rPr>
        <w:t xml:space="preserve"> for target UE.</w:t>
      </w:r>
      <w:r w:rsidR="00DB79FC">
        <w:rPr>
          <w:rFonts w:eastAsiaTheme="minorEastAsia"/>
          <w:b/>
          <w:lang w:eastAsia="zh-CN"/>
        </w:rPr>
        <w:t xml:space="preserve"> Meanwhile, RRC indication is necessary to indicate the presence of this new bit field.</w:t>
      </w:r>
    </w:p>
    <w:p w14:paraId="47E77F7D" w14:textId="77777777" w:rsidR="002510EF" w:rsidRDefault="002510EF" w:rsidP="002510EF">
      <w:pPr>
        <w:spacing w:after="120"/>
        <w:rPr>
          <w:rFonts w:eastAsiaTheme="minorEastAsia"/>
          <w:szCs w:val="24"/>
          <w:lang w:val="en-US" w:eastAsia="zh-CN"/>
        </w:rPr>
      </w:pPr>
    </w:p>
    <w:p w14:paraId="142BD0E4" w14:textId="052B6EB5" w:rsidR="004C6A59" w:rsidRDefault="004C6A59" w:rsidP="004C6A59">
      <w:pPr>
        <w:rPr>
          <w:b/>
          <w:u w:val="single"/>
          <w:lang w:eastAsia="ko-KR"/>
        </w:rPr>
      </w:pPr>
      <w:r>
        <w:rPr>
          <w:b/>
          <w:u w:val="single"/>
          <w:lang w:eastAsia="ko-KR"/>
        </w:rPr>
        <w:t xml:space="preserve">RS location information </w:t>
      </w:r>
      <w:r w:rsidRPr="00BA5A46">
        <w:rPr>
          <w:b/>
          <w:u w:val="single"/>
          <w:lang w:eastAsia="ko-KR"/>
        </w:rPr>
        <w:t>of the co-scheduled UE</w:t>
      </w:r>
      <w:r>
        <w:rPr>
          <w:b/>
          <w:u w:val="single"/>
          <w:lang w:eastAsia="ko-KR"/>
        </w:rPr>
        <w:t xml:space="preserve"> for R-ML receiver</w:t>
      </w:r>
    </w:p>
    <w:p w14:paraId="1022B800" w14:textId="734E32B5" w:rsidR="004C6A59" w:rsidRPr="004C6A59" w:rsidRDefault="004C6A59" w:rsidP="004C6A59">
      <w:pPr>
        <w:rPr>
          <w:lang w:eastAsia="ko-KR"/>
        </w:rPr>
      </w:pPr>
      <w:r>
        <w:rPr>
          <w:lang w:eastAsia="ko-KR"/>
        </w:rPr>
        <w:t xml:space="preserve">We have following options for this </w:t>
      </w:r>
      <w:r w:rsidR="00C32A46" w:rsidRPr="00C32A46">
        <w:rPr>
          <w:lang w:eastAsia="ko-KR"/>
        </w:rPr>
        <w:t>issue</w:t>
      </w:r>
      <w:r>
        <w:rPr>
          <w:lang w:eastAsia="ko-KR"/>
        </w:rPr>
        <w:t>:</w:t>
      </w:r>
    </w:p>
    <w:tbl>
      <w:tblPr>
        <w:tblStyle w:val="af4"/>
        <w:tblW w:w="0" w:type="auto"/>
        <w:tblLook w:val="04A0" w:firstRow="1" w:lastRow="0" w:firstColumn="1" w:lastColumn="0" w:noHBand="0" w:noVBand="1"/>
      </w:tblPr>
      <w:tblGrid>
        <w:gridCol w:w="10457"/>
      </w:tblGrid>
      <w:tr w:rsidR="004C6A59" w14:paraId="3BFB7C6E" w14:textId="77777777" w:rsidTr="004C6A59">
        <w:tc>
          <w:tcPr>
            <w:tcW w:w="10457" w:type="dxa"/>
          </w:tcPr>
          <w:p w14:paraId="553D1337" w14:textId="77777777" w:rsidR="00A36D5E" w:rsidRPr="0046717A" w:rsidRDefault="004C6A59" w:rsidP="00A36D5E">
            <w:pPr>
              <w:pStyle w:val="afa"/>
              <w:widowControl/>
              <w:numPr>
                <w:ilvl w:val="0"/>
                <w:numId w:val="13"/>
              </w:numPr>
              <w:autoSpaceDE/>
              <w:autoSpaceDN/>
              <w:adjustRightInd/>
              <w:spacing w:after="120"/>
              <w:ind w:left="720"/>
              <w:contextualSpacing w:val="0"/>
              <w:rPr>
                <w:rFonts w:eastAsia="宋体"/>
                <w:szCs w:val="24"/>
              </w:rPr>
            </w:pPr>
            <w:r w:rsidRPr="00BA5A46">
              <w:rPr>
                <w:rFonts w:eastAsia="宋体"/>
                <w:szCs w:val="24"/>
              </w:rPr>
              <w:t xml:space="preserve">Option 1: </w:t>
            </w:r>
            <w:r w:rsidR="00A36D5E" w:rsidRPr="00ED5924">
              <w:rPr>
                <w:rFonts w:eastAsia="宋体"/>
                <w:szCs w:val="24"/>
              </w:rPr>
              <w:t>UE</w:t>
            </w:r>
            <w:r w:rsidR="00A36D5E">
              <w:rPr>
                <w:rFonts w:eastAsia="宋体"/>
                <w:szCs w:val="24"/>
              </w:rPr>
              <w:t xml:space="preserve"> </w:t>
            </w:r>
            <w:r w:rsidR="00A36D5E" w:rsidRPr="00ED5924">
              <w:rPr>
                <w:rFonts w:eastAsia="宋体"/>
                <w:szCs w:val="24"/>
              </w:rPr>
              <w:t>assume</w:t>
            </w:r>
            <w:r w:rsidR="00A36D5E">
              <w:rPr>
                <w:rFonts w:eastAsia="宋体"/>
                <w:szCs w:val="24"/>
              </w:rPr>
              <w:t>s t</w:t>
            </w:r>
            <w:r w:rsidR="00A36D5E" w:rsidRPr="00B56D73">
              <w:rPr>
                <w:rFonts w:eastAsia="宋体"/>
                <w:szCs w:val="24"/>
              </w:rPr>
              <w:t>he target PDSCH is not overlapped with the CSI-RS of the co-scheduled UE</w:t>
            </w:r>
          </w:p>
          <w:p w14:paraId="4B39DA3F" w14:textId="2DB35E80" w:rsidR="004C6A59" w:rsidRDefault="004C6A59" w:rsidP="004C6A59">
            <w:pPr>
              <w:pStyle w:val="afa"/>
              <w:widowControl/>
              <w:numPr>
                <w:ilvl w:val="0"/>
                <w:numId w:val="13"/>
              </w:numPr>
              <w:autoSpaceDE/>
              <w:autoSpaceDN/>
              <w:adjustRightInd/>
              <w:spacing w:after="120"/>
              <w:ind w:left="720"/>
              <w:contextualSpacing w:val="0"/>
              <w:rPr>
                <w:rFonts w:eastAsia="宋体"/>
                <w:szCs w:val="24"/>
              </w:rPr>
            </w:pPr>
            <w:r>
              <w:rPr>
                <w:rFonts w:eastAsia="宋体" w:hint="eastAsia"/>
                <w:szCs w:val="24"/>
              </w:rPr>
              <w:t>O</w:t>
            </w:r>
            <w:r>
              <w:rPr>
                <w:rFonts w:eastAsia="宋体"/>
                <w:szCs w:val="24"/>
              </w:rPr>
              <w:t>ption 2: Assistant signaling should be introduced</w:t>
            </w:r>
          </w:p>
          <w:p w14:paraId="325D2FB2" w14:textId="7D4E71FA" w:rsidR="004C6A59" w:rsidRPr="004C6A59" w:rsidRDefault="004C6A59" w:rsidP="004C6A59">
            <w:pPr>
              <w:pStyle w:val="afa"/>
              <w:widowControl/>
              <w:numPr>
                <w:ilvl w:val="1"/>
                <w:numId w:val="13"/>
              </w:numPr>
              <w:autoSpaceDE/>
              <w:autoSpaceDN/>
              <w:adjustRightInd/>
              <w:spacing w:after="120"/>
              <w:ind w:left="1440"/>
              <w:contextualSpacing w:val="0"/>
              <w:rPr>
                <w:rFonts w:eastAsia="宋体"/>
                <w:szCs w:val="24"/>
              </w:rPr>
            </w:pPr>
            <w:r w:rsidRPr="00303694">
              <w:rPr>
                <w:rFonts w:eastAsia="宋体"/>
                <w:szCs w:val="24"/>
              </w:rPr>
              <w:t xml:space="preserve">Whether </w:t>
            </w:r>
            <w:r w:rsidRPr="004F3CCB">
              <w:rPr>
                <w:rFonts w:eastAsiaTheme="minorEastAsia"/>
              </w:rPr>
              <w:t>the</w:t>
            </w:r>
            <w:r w:rsidRPr="00303694">
              <w:rPr>
                <w:rFonts w:eastAsia="宋体"/>
                <w:szCs w:val="24"/>
              </w:rPr>
              <w:t xml:space="preserve"> interference signal contains one or more PT-RS or CSI-RS resources transmitted for the co-scheduled UEs</w:t>
            </w:r>
          </w:p>
        </w:tc>
      </w:tr>
    </w:tbl>
    <w:p w14:paraId="1BC39AC3" w14:textId="77777777" w:rsidR="00B96FCA" w:rsidRPr="003B67C2" w:rsidRDefault="00B96FCA" w:rsidP="009468F9">
      <w:pPr>
        <w:jc w:val="both"/>
        <w:rPr>
          <w:rFonts w:eastAsiaTheme="minorEastAsia"/>
          <w:szCs w:val="24"/>
          <w:lang w:eastAsia="zh-CN"/>
        </w:rPr>
      </w:pPr>
    </w:p>
    <w:p w14:paraId="46CDFC84" w14:textId="73991753" w:rsidR="00B96FCA" w:rsidRDefault="00B96FCA" w:rsidP="009468F9">
      <w:pPr>
        <w:jc w:val="both"/>
        <w:rPr>
          <w:rFonts w:eastAsiaTheme="minorEastAsia"/>
          <w:szCs w:val="24"/>
          <w:lang w:eastAsia="zh-CN"/>
        </w:rPr>
      </w:pPr>
      <w:r>
        <w:rPr>
          <w:rFonts w:eastAsiaTheme="minorEastAsia" w:hint="eastAsia"/>
          <w:szCs w:val="24"/>
          <w:lang w:eastAsia="zh-CN"/>
        </w:rPr>
        <w:t>W</w:t>
      </w:r>
      <w:r>
        <w:rPr>
          <w:rFonts w:eastAsiaTheme="minorEastAsia"/>
          <w:szCs w:val="24"/>
          <w:lang w:eastAsia="zh-CN"/>
        </w:rPr>
        <w:t>e can understand that reference signals non-overlapping between serving UE and co-scheduled UEs can degrade the R-ML performance. But we have following concern:</w:t>
      </w:r>
    </w:p>
    <w:p w14:paraId="5320AF68" w14:textId="440934B5" w:rsidR="00B96FCA" w:rsidRDefault="00B96FCA" w:rsidP="00A36D5E">
      <w:pPr>
        <w:pStyle w:val="afa"/>
        <w:numPr>
          <w:ilvl w:val="0"/>
          <w:numId w:val="21"/>
        </w:numPr>
        <w:spacing w:afterLines="50" w:after="120"/>
        <w:ind w:left="357" w:hanging="357"/>
        <w:contextualSpacing w:val="0"/>
        <w:jc w:val="both"/>
        <w:rPr>
          <w:rFonts w:eastAsiaTheme="minorEastAsia"/>
          <w:szCs w:val="24"/>
        </w:rPr>
      </w:pPr>
      <w:r>
        <w:rPr>
          <w:rFonts w:eastAsiaTheme="minorEastAsia" w:hint="eastAsia"/>
          <w:szCs w:val="24"/>
        </w:rPr>
        <w:t>PT</w:t>
      </w:r>
      <w:r>
        <w:rPr>
          <w:rFonts w:eastAsiaTheme="minorEastAsia"/>
          <w:szCs w:val="24"/>
        </w:rPr>
        <w:t>-RS is less likely to be configured in FR1 which has been considered as baseline operating frequency range</w:t>
      </w:r>
      <w:r w:rsidR="002510EF">
        <w:rPr>
          <w:rFonts w:eastAsiaTheme="minorEastAsia"/>
          <w:szCs w:val="24"/>
        </w:rPr>
        <w:t xml:space="preserve"> in this WI</w:t>
      </w:r>
    </w:p>
    <w:p w14:paraId="0483EF3E" w14:textId="1624D3A8" w:rsidR="00B96FCA" w:rsidRDefault="00B96FCA" w:rsidP="00A36D5E">
      <w:pPr>
        <w:pStyle w:val="afa"/>
        <w:numPr>
          <w:ilvl w:val="0"/>
          <w:numId w:val="21"/>
        </w:numPr>
        <w:spacing w:afterLines="50" w:after="120"/>
        <w:ind w:left="357" w:hanging="357"/>
        <w:contextualSpacing w:val="0"/>
        <w:jc w:val="both"/>
        <w:rPr>
          <w:rFonts w:eastAsiaTheme="minorEastAsia"/>
          <w:szCs w:val="24"/>
        </w:rPr>
      </w:pPr>
      <w:r>
        <w:rPr>
          <w:rFonts w:eastAsiaTheme="minorEastAsia"/>
          <w:szCs w:val="24"/>
        </w:rPr>
        <w:t xml:space="preserve">Cell-specific </w:t>
      </w:r>
      <w:r w:rsidR="002510EF">
        <w:rPr>
          <w:rFonts w:eastAsiaTheme="minorEastAsia"/>
          <w:szCs w:val="24"/>
        </w:rPr>
        <w:t>CSI-RS is widely used in real deployment which means all paired UEs have overlapping CSI-RS</w:t>
      </w:r>
    </w:p>
    <w:p w14:paraId="34C33196" w14:textId="35ADB04C" w:rsidR="002510EF" w:rsidRDefault="002510EF" w:rsidP="002510EF">
      <w:pPr>
        <w:pStyle w:val="afa"/>
        <w:numPr>
          <w:ilvl w:val="0"/>
          <w:numId w:val="21"/>
        </w:numPr>
        <w:spacing w:afterLines="50" w:after="120"/>
        <w:ind w:left="357" w:hanging="357"/>
        <w:contextualSpacing w:val="0"/>
        <w:jc w:val="both"/>
        <w:rPr>
          <w:rFonts w:eastAsiaTheme="minorEastAsia"/>
          <w:szCs w:val="24"/>
        </w:rPr>
      </w:pPr>
      <w:r>
        <w:rPr>
          <w:rFonts w:eastAsiaTheme="minorEastAsia"/>
          <w:szCs w:val="24"/>
        </w:rPr>
        <w:t xml:space="preserve">It may be not worth to introduce one DCI bit to indicate such corner cases considering the overhead limitation </w:t>
      </w:r>
    </w:p>
    <w:p w14:paraId="23170018" w14:textId="2F499965" w:rsidR="00A36D5E" w:rsidRDefault="00425B58" w:rsidP="00A36D5E">
      <w:pPr>
        <w:spacing w:after="120"/>
        <w:rPr>
          <w:rFonts w:eastAsia="宋体"/>
          <w:b/>
          <w:szCs w:val="24"/>
        </w:rPr>
      </w:pPr>
      <w:r w:rsidRPr="00A36D5E">
        <w:rPr>
          <w:rFonts w:eastAsiaTheme="minorEastAsia" w:hint="eastAsia"/>
          <w:b/>
          <w:szCs w:val="24"/>
        </w:rPr>
        <w:lastRenderedPageBreak/>
        <w:t>Pr</w:t>
      </w:r>
      <w:r w:rsidR="00DA6B1A">
        <w:rPr>
          <w:rFonts w:eastAsiaTheme="minorEastAsia"/>
          <w:b/>
          <w:szCs w:val="24"/>
        </w:rPr>
        <w:t>oposal 1</w:t>
      </w:r>
      <w:r w:rsidR="00864145">
        <w:rPr>
          <w:rFonts w:eastAsiaTheme="minorEastAsia"/>
          <w:b/>
          <w:szCs w:val="24"/>
        </w:rPr>
        <w:t>2</w:t>
      </w:r>
      <w:r w:rsidRPr="00A36D5E">
        <w:rPr>
          <w:rFonts w:eastAsiaTheme="minorEastAsia"/>
          <w:b/>
          <w:szCs w:val="24"/>
        </w:rPr>
        <w:t xml:space="preserve">: </w:t>
      </w:r>
      <w:r w:rsidR="007B1678">
        <w:rPr>
          <w:rFonts w:eastAsiaTheme="minorEastAsia"/>
          <w:b/>
          <w:szCs w:val="24"/>
        </w:rPr>
        <w:t>In</w:t>
      </w:r>
      <w:r w:rsidR="00A36D5E">
        <w:rPr>
          <w:rFonts w:eastAsiaTheme="minorEastAsia"/>
          <w:b/>
          <w:szCs w:val="24"/>
        </w:rPr>
        <w:t xml:space="preserve"> R18 advanced receiver study, </w:t>
      </w:r>
      <w:r w:rsidR="007B1678">
        <w:rPr>
          <w:rFonts w:eastAsia="宋体"/>
          <w:b/>
          <w:szCs w:val="24"/>
        </w:rPr>
        <w:t>always</w:t>
      </w:r>
      <w:r w:rsidR="00A36D5E" w:rsidRPr="00A36D5E">
        <w:rPr>
          <w:rFonts w:eastAsia="宋体"/>
          <w:b/>
          <w:szCs w:val="24"/>
        </w:rPr>
        <w:t xml:space="preserve"> assumes the target PDSCH is not overlapped with the CSI-RS of the co-scheduled UE</w:t>
      </w:r>
    </w:p>
    <w:p w14:paraId="75B9A66D" w14:textId="77777777" w:rsidR="007B1678" w:rsidRPr="00A36D5E" w:rsidRDefault="007B1678" w:rsidP="00A36D5E">
      <w:pPr>
        <w:spacing w:after="120"/>
        <w:rPr>
          <w:rFonts w:eastAsia="宋体"/>
          <w:b/>
          <w:szCs w:val="24"/>
        </w:rPr>
      </w:pPr>
    </w:p>
    <w:p w14:paraId="17FAF3BA" w14:textId="6F38EBC4" w:rsidR="007B1678" w:rsidRDefault="007B1678" w:rsidP="007B1678">
      <w:pPr>
        <w:rPr>
          <w:b/>
          <w:u w:val="single"/>
          <w:lang w:eastAsia="ko-KR"/>
        </w:rPr>
      </w:pPr>
      <w:r>
        <w:rPr>
          <w:b/>
          <w:u w:val="single"/>
          <w:lang w:eastAsia="ko-KR"/>
        </w:rPr>
        <w:t>T</w:t>
      </w:r>
      <w:r w:rsidRPr="00BA5A46">
        <w:rPr>
          <w:b/>
          <w:u w:val="single"/>
          <w:lang w:eastAsia="ko-KR"/>
        </w:rPr>
        <w:t xml:space="preserve">he </w:t>
      </w:r>
      <w:r>
        <w:rPr>
          <w:b/>
          <w:u w:val="single"/>
          <w:lang w:eastAsia="ko-KR"/>
        </w:rPr>
        <w:t>m</w:t>
      </w:r>
      <w:r w:rsidRPr="00BA5A46">
        <w:rPr>
          <w:b/>
          <w:u w:val="single"/>
          <w:lang w:eastAsia="ko-KR"/>
        </w:rPr>
        <w:t xml:space="preserve">odulation order </w:t>
      </w:r>
      <w:r>
        <w:rPr>
          <w:b/>
          <w:u w:val="single"/>
          <w:lang w:eastAsia="ko-KR"/>
        </w:rPr>
        <w:t xml:space="preserve">information </w:t>
      </w:r>
      <w:r w:rsidRPr="00BA5A46">
        <w:rPr>
          <w:b/>
          <w:u w:val="single"/>
          <w:lang w:eastAsia="ko-KR"/>
        </w:rPr>
        <w:t>of the co-scheduled UE</w:t>
      </w:r>
    </w:p>
    <w:p w14:paraId="71C07EDD" w14:textId="660F4A2B" w:rsidR="007B1678" w:rsidRPr="007B1678" w:rsidRDefault="007B1678" w:rsidP="007B1678">
      <w:pPr>
        <w:rPr>
          <w:lang w:eastAsia="ko-KR"/>
        </w:rPr>
      </w:pPr>
      <w:r>
        <w:rPr>
          <w:lang w:eastAsia="ko-KR"/>
        </w:rPr>
        <w:t>We have following options for this issue:</w:t>
      </w:r>
    </w:p>
    <w:tbl>
      <w:tblPr>
        <w:tblStyle w:val="af4"/>
        <w:tblW w:w="0" w:type="auto"/>
        <w:tblLook w:val="04A0" w:firstRow="1" w:lastRow="0" w:firstColumn="1" w:lastColumn="0" w:noHBand="0" w:noVBand="1"/>
      </w:tblPr>
      <w:tblGrid>
        <w:gridCol w:w="10457"/>
      </w:tblGrid>
      <w:tr w:rsidR="007B1678" w14:paraId="1516B483" w14:textId="77777777" w:rsidTr="007B1678">
        <w:tc>
          <w:tcPr>
            <w:tcW w:w="10457" w:type="dxa"/>
          </w:tcPr>
          <w:p w14:paraId="74F062A9" w14:textId="77777777" w:rsidR="007B1678" w:rsidRPr="00BA5A46" w:rsidRDefault="007B1678" w:rsidP="007B1678">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Whether this information is needed:</w:t>
            </w:r>
          </w:p>
          <w:p w14:paraId="4505E55B" w14:textId="77777777" w:rsidR="007B1678" w:rsidRDefault="007B1678" w:rsidP="007B1678">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UE </w:t>
            </w:r>
            <w:r>
              <w:rPr>
                <w:rFonts w:eastAsia="宋体"/>
                <w:szCs w:val="24"/>
              </w:rPr>
              <w:t>with R-ML should know</w:t>
            </w:r>
            <w:r w:rsidRPr="00BA5A46">
              <w:rPr>
                <w:rFonts w:eastAsia="宋体"/>
                <w:szCs w:val="24"/>
              </w:rPr>
              <w:t xml:space="preserve"> the modulation order information for each co-scheduled layer</w:t>
            </w:r>
          </w:p>
          <w:p w14:paraId="0E3CA68F" w14:textId="77777777" w:rsidR="007B1678" w:rsidRDefault="007B1678" w:rsidP="007B1678">
            <w:pPr>
              <w:pStyle w:val="afa"/>
              <w:widowControl/>
              <w:numPr>
                <w:ilvl w:val="0"/>
                <w:numId w:val="13"/>
              </w:numPr>
              <w:autoSpaceDE/>
              <w:autoSpaceDN/>
              <w:adjustRightInd/>
              <w:spacing w:after="120"/>
              <w:ind w:left="720"/>
              <w:contextualSpacing w:val="0"/>
              <w:rPr>
                <w:rFonts w:eastAsia="宋体"/>
                <w:szCs w:val="24"/>
              </w:rPr>
            </w:pPr>
            <w:r>
              <w:rPr>
                <w:rFonts w:eastAsia="宋体"/>
                <w:szCs w:val="24"/>
              </w:rPr>
              <w:t>If needed, how could be obtained by the UE:</w:t>
            </w:r>
          </w:p>
          <w:p w14:paraId="47CE6EE6" w14:textId="77777777" w:rsidR="007B1678" w:rsidRDefault="007B1678" w:rsidP="007B1678">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1: Blind detection should be studied</w:t>
            </w:r>
          </w:p>
          <w:p w14:paraId="55815B2C" w14:textId="77777777" w:rsidR="007B1678" w:rsidRPr="0044170B" w:rsidRDefault="007B1678" w:rsidP="007B1678">
            <w:pPr>
              <w:pStyle w:val="afa"/>
              <w:widowControl/>
              <w:numPr>
                <w:ilvl w:val="1"/>
                <w:numId w:val="13"/>
              </w:numPr>
              <w:autoSpaceDE/>
              <w:autoSpaceDN/>
              <w:adjustRightInd/>
              <w:spacing w:after="120"/>
              <w:ind w:left="1440"/>
              <w:contextualSpacing w:val="0"/>
              <w:rPr>
                <w:rFonts w:eastAsia="宋体"/>
              </w:rPr>
            </w:pPr>
            <w:r w:rsidRPr="00BA5A46">
              <w:rPr>
                <w:rFonts w:eastAsia="宋体"/>
                <w:szCs w:val="24"/>
              </w:rPr>
              <w:t xml:space="preserve">Option </w:t>
            </w:r>
            <w:r>
              <w:rPr>
                <w:rFonts w:eastAsia="宋体"/>
                <w:szCs w:val="24"/>
              </w:rPr>
              <w:t xml:space="preserve">2: </w:t>
            </w:r>
            <w:r>
              <w:rPr>
                <w:rFonts w:eastAsia="宋体"/>
              </w:rPr>
              <w:t>By assistant information signalling the modulation order information</w:t>
            </w:r>
          </w:p>
          <w:p w14:paraId="5E939D38" w14:textId="77777777" w:rsidR="007B1678" w:rsidRDefault="007B1678" w:rsidP="007B1678">
            <w:pPr>
              <w:pStyle w:val="afa"/>
              <w:widowControl/>
              <w:numPr>
                <w:ilvl w:val="1"/>
                <w:numId w:val="13"/>
              </w:numPr>
              <w:autoSpaceDE/>
              <w:autoSpaceDN/>
              <w:adjustRightInd/>
              <w:spacing w:after="120"/>
              <w:ind w:left="1440"/>
              <w:contextualSpacing w:val="0"/>
              <w:rPr>
                <w:rFonts w:eastAsia="宋体"/>
                <w:szCs w:val="24"/>
              </w:rPr>
            </w:pPr>
            <w:r w:rsidRPr="00BA5A46">
              <w:rPr>
                <w:rFonts w:eastAsia="宋体"/>
                <w:szCs w:val="24"/>
              </w:rPr>
              <w:t xml:space="preserve">Option </w:t>
            </w:r>
            <w:r>
              <w:rPr>
                <w:rFonts w:eastAsia="宋体"/>
                <w:szCs w:val="24"/>
              </w:rPr>
              <w:t xml:space="preserve">3: </w:t>
            </w:r>
            <w:r w:rsidRPr="00900006">
              <w:rPr>
                <w:rFonts w:eastAsia="宋体"/>
                <w:szCs w:val="24"/>
              </w:rPr>
              <w:t>Introduce</w:t>
            </w:r>
            <w:r>
              <w:rPr>
                <w:rFonts w:eastAsia="宋体"/>
                <w:szCs w:val="24"/>
              </w:rPr>
              <w:t xml:space="preserve"> the</w:t>
            </w:r>
            <w:r w:rsidRPr="00900006">
              <w:rPr>
                <w:rFonts w:eastAsia="宋体"/>
                <w:szCs w:val="24"/>
              </w:rPr>
              <w:t xml:space="preserve"> </w:t>
            </w:r>
            <w:r>
              <w:rPr>
                <w:rFonts w:eastAsia="宋体"/>
                <w:szCs w:val="24"/>
              </w:rPr>
              <w:t>following</w:t>
            </w:r>
            <w:r w:rsidRPr="00900006">
              <w:rPr>
                <w:rFonts w:eastAsia="宋体"/>
                <w:szCs w:val="24"/>
              </w:rPr>
              <w:t xml:space="preserve"> signaling to reduce the search space</w:t>
            </w:r>
          </w:p>
          <w:p w14:paraId="60035F4F" w14:textId="77777777" w:rsidR="007B1678" w:rsidRPr="004F3CCB" w:rsidRDefault="007B1678" w:rsidP="007B1678">
            <w:pPr>
              <w:pStyle w:val="afa"/>
              <w:widowControl/>
              <w:numPr>
                <w:ilvl w:val="0"/>
                <w:numId w:val="14"/>
              </w:numPr>
              <w:overflowPunct w:val="0"/>
              <w:spacing w:after="120"/>
              <w:ind w:hanging="280"/>
              <w:contextualSpacing w:val="0"/>
              <w:textAlignment w:val="baseline"/>
              <w:rPr>
                <w:rFonts w:eastAsiaTheme="minorEastAsia"/>
              </w:rPr>
            </w:pPr>
            <w:r>
              <w:rPr>
                <w:rFonts w:eastAsia="宋体" w:hint="eastAsia"/>
                <w:szCs w:val="24"/>
              </w:rPr>
              <w:t>M</w:t>
            </w:r>
            <w:r>
              <w:rPr>
                <w:rFonts w:eastAsia="宋体"/>
                <w:szCs w:val="24"/>
              </w:rPr>
              <w:t>CS Table f</w:t>
            </w:r>
            <w:r w:rsidRPr="004F3CCB">
              <w:rPr>
                <w:rFonts w:eastAsiaTheme="minorEastAsia"/>
              </w:rPr>
              <w:t>or each co-scheduled UE;</w:t>
            </w:r>
          </w:p>
          <w:p w14:paraId="267296FA" w14:textId="4C04DDDF" w:rsidR="007B1678" w:rsidRPr="007B1678" w:rsidRDefault="007B1678" w:rsidP="007B1678">
            <w:pPr>
              <w:pStyle w:val="afa"/>
              <w:widowControl/>
              <w:numPr>
                <w:ilvl w:val="0"/>
                <w:numId w:val="14"/>
              </w:numPr>
              <w:overflowPunct w:val="0"/>
              <w:spacing w:after="120"/>
              <w:ind w:hanging="280"/>
              <w:contextualSpacing w:val="0"/>
              <w:textAlignment w:val="baseline"/>
              <w:rPr>
                <w:rFonts w:eastAsia="宋体"/>
                <w:szCs w:val="24"/>
              </w:rPr>
            </w:pPr>
            <w:r w:rsidRPr="004F3CCB">
              <w:rPr>
                <w:rFonts w:eastAsiaTheme="minorEastAsia"/>
              </w:rPr>
              <w:t>Number of co-sc</w:t>
            </w:r>
            <w:r w:rsidRPr="00900006">
              <w:rPr>
                <w:rFonts w:eastAsia="宋体"/>
                <w:szCs w:val="24"/>
              </w:rPr>
              <w:t>heduled UEs in each slot on each RB</w:t>
            </w:r>
          </w:p>
        </w:tc>
      </w:tr>
    </w:tbl>
    <w:p w14:paraId="739D473C" w14:textId="6C41AC4A" w:rsidR="007B1678" w:rsidRDefault="007B1678" w:rsidP="007B1678">
      <w:pPr>
        <w:jc w:val="both"/>
        <w:rPr>
          <w:rFonts w:eastAsiaTheme="minorEastAsia"/>
          <w:szCs w:val="24"/>
        </w:rPr>
      </w:pPr>
    </w:p>
    <w:p w14:paraId="4A8F19F3" w14:textId="33562007" w:rsidR="00A251EB" w:rsidRDefault="008F12A4" w:rsidP="007B1678">
      <w:pPr>
        <w:jc w:val="both"/>
        <w:rPr>
          <w:rFonts w:eastAsiaTheme="minorEastAsia"/>
          <w:szCs w:val="24"/>
          <w:lang w:eastAsia="zh-CN"/>
        </w:rPr>
      </w:pPr>
      <w:r>
        <w:rPr>
          <w:rFonts w:eastAsiaTheme="minorEastAsia"/>
          <w:szCs w:val="24"/>
          <w:lang w:eastAsia="zh-CN"/>
        </w:rPr>
        <w:t xml:space="preserve">Due to the complexity and power consuming of practical implementation, it is better to limit the total hypotheses of modulation order </w:t>
      </w:r>
      <w:r w:rsidR="00B04197">
        <w:rPr>
          <w:rFonts w:eastAsiaTheme="minorEastAsia"/>
          <w:szCs w:val="24"/>
          <w:lang w:eastAsia="zh-CN"/>
        </w:rPr>
        <w:t xml:space="preserve">target </w:t>
      </w:r>
      <w:r>
        <w:rPr>
          <w:rFonts w:eastAsiaTheme="minorEastAsia"/>
          <w:szCs w:val="24"/>
          <w:lang w:eastAsia="zh-CN"/>
        </w:rPr>
        <w:t xml:space="preserve">UE has to blindly detect up to 4. Following two circumstances are feasible </w:t>
      </w:r>
      <w:r w:rsidR="00A251EB">
        <w:rPr>
          <w:rFonts w:eastAsiaTheme="minorEastAsia"/>
          <w:szCs w:val="24"/>
          <w:lang w:eastAsia="zh-CN"/>
        </w:rPr>
        <w:t>to apply R-ML with modulation order blind detection</w:t>
      </w:r>
      <w:r w:rsidR="00A251EB">
        <w:rPr>
          <w:rFonts w:eastAsiaTheme="minorEastAsia" w:hint="eastAsia"/>
          <w:szCs w:val="24"/>
          <w:lang w:eastAsia="zh-CN"/>
        </w:rPr>
        <w:t>.</w:t>
      </w:r>
    </w:p>
    <w:p w14:paraId="043643B0" w14:textId="3D41A992" w:rsidR="00A251EB" w:rsidRDefault="00A251EB" w:rsidP="009E144B">
      <w:pPr>
        <w:pStyle w:val="afa"/>
        <w:numPr>
          <w:ilvl w:val="0"/>
          <w:numId w:val="24"/>
        </w:numPr>
        <w:spacing w:afterLines="50" w:after="120"/>
        <w:contextualSpacing w:val="0"/>
        <w:jc w:val="both"/>
        <w:rPr>
          <w:rFonts w:eastAsiaTheme="minorEastAsia"/>
          <w:szCs w:val="24"/>
        </w:rPr>
      </w:pPr>
      <w:r>
        <w:rPr>
          <w:rFonts w:eastAsiaTheme="minorEastAsia"/>
          <w:szCs w:val="24"/>
        </w:rPr>
        <w:t>All interference layers have same modulation order, so UE can do R-ML for all interference layers</w:t>
      </w:r>
    </w:p>
    <w:p w14:paraId="6C47DD79" w14:textId="1B131E15" w:rsidR="00A251EB" w:rsidRDefault="00A251EB" w:rsidP="009E144B">
      <w:pPr>
        <w:pStyle w:val="afa"/>
        <w:numPr>
          <w:ilvl w:val="0"/>
          <w:numId w:val="24"/>
        </w:numPr>
        <w:spacing w:afterLines="50" w:after="120"/>
        <w:contextualSpacing w:val="0"/>
        <w:jc w:val="both"/>
        <w:rPr>
          <w:rFonts w:eastAsiaTheme="minorEastAsia"/>
          <w:szCs w:val="24"/>
        </w:rPr>
      </w:pPr>
      <w:r>
        <w:rPr>
          <w:rFonts w:eastAsiaTheme="minorEastAsia" w:hint="eastAsia"/>
          <w:szCs w:val="24"/>
        </w:rPr>
        <w:t>A</w:t>
      </w:r>
      <w:r>
        <w:rPr>
          <w:rFonts w:eastAsiaTheme="minorEastAsia"/>
          <w:szCs w:val="24"/>
        </w:rPr>
        <w:t>ll interference layers have two modulation orders, so UE can do R-ML for 2 interference layers</w:t>
      </w:r>
    </w:p>
    <w:p w14:paraId="1C084FE3" w14:textId="4AE9F0E4" w:rsidR="00A251EB" w:rsidRPr="009E144B" w:rsidRDefault="009E144B" w:rsidP="007B1678">
      <w:pPr>
        <w:jc w:val="both"/>
        <w:rPr>
          <w:rFonts w:eastAsiaTheme="minorEastAsia"/>
          <w:szCs w:val="24"/>
          <w:lang w:eastAsia="zh-CN"/>
        </w:rPr>
      </w:pPr>
      <w:r>
        <w:rPr>
          <w:rFonts w:eastAsiaTheme="minorEastAsia"/>
          <w:szCs w:val="24"/>
          <w:lang w:eastAsia="zh-CN"/>
        </w:rPr>
        <w:t xml:space="preserve">We figure out two </w:t>
      </w:r>
      <w:r w:rsidR="008A1CC8">
        <w:rPr>
          <w:rFonts w:eastAsiaTheme="minorEastAsia"/>
          <w:szCs w:val="24"/>
          <w:lang w:eastAsia="zh-CN"/>
        </w:rPr>
        <w:t xml:space="preserve">potential </w:t>
      </w:r>
      <w:r>
        <w:rPr>
          <w:rFonts w:eastAsiaTheme="minorEastAsia"/>
          <w:szCs w:val="24"/>
          <w:lang w:eastAsia="zh-CN"/>
        </w:rPr>
        <w:t>signalling</w:t>
      </w:r>
      <w:r w:rsidR="008A1CC8">
        <w:rPr>
          <w:rFonts w:eastAsiaTheme="minorEastAsia"/>
          <w:szCs w:val="24"/>
          <w:lang w:eastAsia="zh-CN"/>
        </w:rPr>
        <w:t xml:space="preserve"> implementation</w:t>
      </w:r>
      <w:r>
        <w:rPr>
          <w:rFonts w:eastAsiaTheme="minorEastAsia"/>
          <w:szCs w:val="24"/>
          <w:lang w:eastAsia="zh-CN"/>
        </w:rPr>
        <w:t xml:space="preserve"> which is proposed to be as start point:</w:t>
      </w:r>
    </w:p>
    <w:p w14:paraId="7C002D2A" w14:textId="644C40C1" w:rsidR="00D844F6" w:rsidRDefault="009E144B" w:rsidP="00E316A1">
      <w:pPr>
        <w:jc w:val="both"/>
        <w:rPr>
          <w:rFonts w:eastAsiaTheme="minorEastAsia"/>
          <w:szCs w:val="24"/>
          <w:lang w:eastAsia="zh-CN"/>
        </w:rPr>
      </w:pPr>
      <w:r>
        <w:rPr>
          <w:rFonts w:eastAsiaTheme="minorEastAsia"/>
          <w:szCs w:val="24"/>
          <w:lang w:eastAsia="zh-CN"/>
        </w:rPr>
        <w:t>Example 1:</w:t>
      </w:r>
    </w:p>
    <w:p w14:paraId="2DD1964D" w14:textId="4F397359" w:rsidR="00D844F6" w:rsidRPr="00177084" w:rsidRDefault="00177084" w:rsidP="00177084">
      <w:pPr>
        <w:jc w:val="center"/>
        <w:rPr>
          <w:rFonts w:eastAsiaTheme="minorEastAsia"/>
          <w:b/>
          <w:szCs w:val="24"/>
          <w:lang w:eastAsia="zh-CN"/>
        </w:rPr>
      </w:pPr>
      <w:r>
        <w:rPr>
          <w:rFonts w:eastAsiaTheme="minorEastAsia"/>
          <w:b/>
          <w:szCs w:val="24"/>
          <w:lang w:eastAsia="zh-CN"/>
        </w:rPr>
        <w:t>Table 2-</w:t>
      </w:r>
      <w:r w:rsidR="003B67C2">
        <w:rPr>
          <w:rFonts w:eastAsiaTheme="minorEastAsia"/>
          <w:b/>
          <w:szCs w:val="24"/>
          <w:lang w:eastAsia="zh-CN"/>
        </w:rPr>
        <w:t>2</w:t>
      </w:r>
      <w:r>
        <w:rPr>
          <w:rFonts w:eastAsiaTheme="minorEastAsia"/>
          <w:b/>
          <w:szCs w:val="24"/>
          <w:lang w:eastAsia="zh-CN"/>
        </w:rPr>
        <w:t xml:space="preserve">: </w:t>
      </w:r>
      <w:r w:rsidRPr="00177084">
        <w:rPr>
          <w:rFonts w:eastAsiaTheme="minorEastAsia" w:hint="eastAsia"/>
          <w:b/>
          <w:szCs w:val="24"/>
          <w:lang w:eastAsia="zh-CN"/>
        </w:rPr>
        <w:t>P</w:t>
      </w:r>
      <w:r w:rsidRPr="00177084">
        <w:rPr>
          <w:rFonts w:eastAsiaTheme="minorEastAsia"/>
          <w:b/>
          <w:szCs w:val="24"/>
          <w:lang w:eastAsia="zh-CN"/>
        </w:rPr>
        <w:t>roposed</w:t>
      </w:r>
      <w:r>
        <w:rPr>
          <w:rFonts w:eastAsiaTheme="minorEastAsia"/>
          <w:b/>
          <w:szCs w:val="24"/>
          <w:lang w:eastAsia="zh-CN"/>
        </w:rPr>
        <w:t xml:space="preserve"> signalling for modulation order</w:t>
      </w:r>
      <w:r w:rsidR="004E48A1">
        <w:rPr>
          <w:rFonts w:eastAsiaTheme="minorEastAsia"/>
          <w:b/>
          <w:szCs w:val="24"/>
          <w:lang w:eastAsia="zh-CN"/>
        </w:rPr>
        <w:t xml:space="preserve"> (Example 1)</w:t>
      </w:r>
    </w:p>
    <w:tbl>
      <w:tblPr>
        <w:tblStyle w:val="af4"/>
        <w:tblW w:w="0" w:type="auto"/>
        <w:jc w:val="center"/>
        <w:tblLook w:val="04A0" w:firstRow="1" w:lastRow="0" w:firstColumn="1" w:lastColumn="0" w:noHBand="0" w:noVBand="1"/>
      </w:tblPr>
      <w:tblGrid>
        <w:gridCol w:w="819"/>
        <w:gridCol w:w="5839"/>
        <w:gridCol w:w="3799"/>
      </w:tblGrid>
      <w:tr w:rsidR="00581E63" w14:paraId="7ED2EF10" w14:textId="77777777" w:rsidTr="00D844F6">
        <w:trPr>
          <w:jc w:val="center"/>
        </w:trPr>
        <w:tc>
          <w:tcPr>
            <w:tcW w:w="0" w:type="auto"/>
          </w:tcPr>
          <w:p w14:paraId="29324E5C" w14:textId="6ACCDA08" w:rsidR="007B1678" w:rsidRDefault="007B1678" w:rsidP="00F35DE1">
            <w:pPr>
              <w:spacing w:after="0"/>
              <w:jc w:val="both"/>
              <w:rPr>
                <w:rFonts w:eastAsiaTheme="minorEastAsia"/>
                <w:szCs w:val="24"/>
                <w:lang w:eastAsia="zh-CN"/>
              </w:rPr>
            </w:pPr>
            <w:r>
              <w:rPr>
                <w:rFonts w:eastAsiaTheme="minorEastAsia" w:hint="eastAsia"/>
                <w:szCs w:val="24"/>
                <w:lang w:eastAsia="zh-CN"/>
              </w:rPr>
              <w:t>B</w:t>
            </w:r>
            <w:r>
              <w:rPr>
                <w:rFonts w:eastAsiaTheme="minorEastAsia"/>
                <w:szCs w:val="24"/>
                <w:lang w:eastAsia="zh-CN"/>
              </w:rPr>
              <w:t>it value</w:t>
            </w:r>
          </w:p>
        </w:tc>
        <w:tc>
          <w:tcPr>
            <w:tcW w:w="5839" w:type="dxa"/>
          </w:tcPr>
          <w:p w14:paraId="09F4E7BB" w14:textId="0BB7AA05" w:rsidR="007B1678" w:rsidRDefault="007B1678" w:rsidP="00F35DE1">
            <w:pPr>
              <w:spacing w:after="0"/>
              <w:jc w:val="both"/>
              <w:rPr>
                <w:rFonts w:eastAsiaTheme="minorEastAsia"/>
                <w:szCs w:val="24"/>
                <w:lang w:eastAsia="zh-CN"/>
              </w:rPr>
            </w:pPr>
            <w:r>
              <w:rPr>
                <w:rFonts w:eastAsiaTheme="minorEastAsia" w:hint="eastAsia"/>
                <w:szCs w:val="24"/>
                <w:lang w:eastAsia="zh-CN"/>
              </w:rPr>
              <w:t>C</w:t>
            </w:r>
            <w:r>
              <w:rPr>
                <w:rFonts w:eastAsiaTheme="minorEastAsia"/>
                <w:szCs w:val="24"/>
                <w:lang w:eastAsia="zh-CN"/>
              </w:rPr>
              <w:t>ontent</w:t>
            </w:r>
          </w:p>
        </w:tc>
        <w:tc>
          <w:tcPr>
            <w:tcW w:w="3799" w:type="dxa"/>
          </w:tcPr>
          <w:p w14:paraId="136AAF47" w14:textId="525C72CB" w:rsidR="007B1678" w:rsidRDefault="007B1678" w:rsidP="00F35DE1">
            <w:pPr>
              <w:spacing w:after="0"/>
              <w:jc w:val="both"/>
              <w:rPr>
                <w:rFonts w:eastAsiaTheme="minorEastAsia"/>
                <w:szCs w:val="24"/>
                <w:lang w:eastAsia="zh-CN"/>
              </w:rPr>
            </w:pPr>
            <w:r>
              <w:rPr>
                <w:rFonts w:eastAsiaTheme="minorEastAsia" w:hint="eastAsia"/>
                <w:szCs w:val="24"/>
                <w:lang w:eastAsia="zh-CN"/>
              </w:rPr>
              <w:t xml:space="preserve">UE </w:t>
            </w:r>
            <w:r>
              <w:rPr>
                <w:rFonts w:eastAsiaTheme="minorEastAsia"/>
                <w:szCs w:val="24"/>
                <w:lang w:eastAsia="zh-CN"/>
              </w:rPr>
              <w:t xml:space="preserve">behaviour </w:t>
            </w:r>
          </w:p>
        </w:tc>
      </w:tr>
      <w:tr w:rsidR="00581E63" w14:paraId="6EACDF4C" w14:textId="77777777" w:rsidTr="00D844F6">
        <w:trPr>
          <w:jc w:val="center"/>
        </w:trPr>
        <w:tc>
          <w:tcPr>
            <w:tcW w:w="0" w:type="auto"/>
          </w:tcPr>
          <w:p w14:paraId="7D2A2275" w14:textId="5EF59DDF" w:rsidR="007B1678" w:rsidRDefault="007B1678" w:rsidP="00F35DE1">
            <w:pPr>
              <w:spacing w:after="0"/>
              <w:jc w:val="both"/>
              <w:rPr>
                <w:rFonts w:eastAsiaTheme="minorEastAsia"/>
                <w:szCs w:val="24"/>
                <w:lang w:eastAsia="zh-CN"/>
              </w:rPr>
            </w:pPr>
            <w:r>
              <w:rPr>
                <w:rFonts w:eastAsiaTheme="minorEastAsia" w:hint="eastAsia"/>
                <w:szCs w:val="24"/>
                <w:lang w:eastAsia="zh-CN"/>
              </w:rPr>
              <w:t>0</w:t>
            </w:r>
            <w:r>
              <w:rPr>
                <w:rFonts w:eastAsiaTheme="minorEastAsia"/>
                <w:szCs w:val="24"/>
                <w:lang w:eastAsia="zh-CN"/>
              </w:rPr>
              <w:t>0</w:t>
            </w:r>
          </w:p>
        </w:tc>
        <w:tc>
          <w:tcPr>
            <w:tcW w:w="5839" w:type="dxa"/>
          </w:tcPr>
          <w:p w14:paraId="5478E733" w14:textId="44F83B03" w:rsidR="007B1678" w:rsidRDefault="00581E63" w:rsidP="00F35DE1">
            <w:pPr>
              <w:spacing w:after="0"/>
              <w:jc w:val="both"/>
              <w:rPr>
                <w:rFonts w:eastAsiaTheme="minorEastAsia"/>
                <w:szCs w:val="24"/>
                <w:lang w:eastAsia="zh-CN"/>
              </w:rPr>
            </w:pPr>
            <w:r>
              <w:rPr>
                <w:rFonts w:eastAsiaTheme="minorEastAsia" w:hint="eastAsia"/>
                <w:szCs w:val="24"/>
                <w:lang w:eastAsia="zh-CN"/>
              </w:rPr>
              <w:t>N</w:t>
            </w:r>
            <w:r>
              <w:rPr>
                <w:rFonts w:eastAsiaTheme="minorEastAsia"/>
                <w:szCs w:val="24"/>
                <w:lang w:eastAsia="zh-CN"/>
              </w:rPr>
              <w:t>o co-scheduled UE paired</w:t>
            </w:r>
          </w:p>
        </w:tc>
        <w:tc>
          <w:tcPr>
            <w:tcW w:w="3799" w:type="dxa"/>
          </w:tcPr>
          <w:p w14:paraId="3D4A83BE" w14:textId="5A20CE5D" w:rsidR="007B1678" w:rsidRDefault="00581E63" w:rsidP="00F35DE1">
            <w:pPr>
              <w:spacing w:after="0"/>
              <w:jc w:val="both"/>
              <w:rPr>
                <w:rFonts w:eastAsiaTheme="minorEastAsia"/>
                <w:szCs w:val="24"/>
                <w:lang w:eastAsia="zh-CN"/>
              </w:rPr>
            </w:pPr>
            <w:r>
              <w:rPr>
                <w:rFonts w:eastAsiaTheme="minorEastAsia" w:hint="eastAsia"/>
                <w:szCs w:val="24"/>
                <w:lang w:eastAsia="zh-CN"/>
              </w:rPr>
              <w:t>U</w:t>
            </w:r>
            <w:r>
              <w:rPr>
                <w:rFonts w:eastAsiaTheme="minorEastAsia"/>
                <w:szCs w:val="24"/>
                <w:lang w:eastAsia="zh-CN"/>
              </w:rPr>
              <w:t>E fallback to MMSE-IRC receiver directly</w:t>
            </w:r>
          </w:p>
        </w:tc>
      </w:tr>
      <w:tr w:rsidR="00581E63" w14:paraId="3769D1EF" w14:textId="77777777" w:rsidTr="00D844F6">
        <w:trPr>
          <w:jc w:val="center"/>
        </w:trPr>
        <w:tc>
          <w:tcPr>
            <w:tcW w:w="0" w:type="auto"/>
          </w:tcPr>
          <w:p w14:paraId="78FF4730" w14:textId="631F47EF" w:rsidR="007B1678" w:rsidRDefault="007B1678" w:rsidP="00F35DE1">
            <w:pPr>
              <w:spacing w:after="0"/>
              <w:jc w:val="both"/>
              <w:rPr>
                <w:rFonts w:eastAsiaTheme="minorEastAsia"/>
                <w:szCs w:val="24"/>
                <w:lang w:eastAsia="zh-CN"/>
              </w:rPr>
            </w:pPr>
            <w:r>
              <w:rPr>
                <w:rFonts w:eastAsiaTheme="minorEastAsia" w:hint="eastAsia"/>
                <w:szCs w:val="24"/>
                <w:lang w:eastAsia="zh-CN"/>
              </w:rPr>
              <w:t>0</w:t>
            </w:r>
            <w:r>
              <w:rPr>
                <w:rFonts w:eastAsiaTheme="minorEastAsia"/>
                <w:szCs w:val="24"/>
                <w:lang w:eastAsia="zh-CN"/>
              </w:rPr>
              <w:t>1</w:t>
            </w:r>
          </w:p>
        </w:tc>
        <w:tc>
          <w:tcPr>
            <w:tcW w:w="5839" w:type="dxa"/>
          </w:tcPr>
          <w:p w14:paraId="745B01E2" w14:textId="5BED2D7F" w:rsidR="007B1678" w:rsidRDefault="00581E63" w:rsidP="00F35DE1">
            <w:pPr>
              <w:spacing w:after="0"/>
              <w:jc w:val="both"/>
              <w:rPr>
                <w:rFonts w:eastAsiaTheme="minorEastAsia"/>
                <w:szCs w:val="24"/>
                <w:lang w:eastAsia="zh-CN"/>
              </w:rPr>
            </w:pPr>
            <w:r>
              <w:rPr>
                <w:rFonts w:eastAsiaTheme="minorEastAsia"/>
                <w:szCs w:val="24"/>
                <w:lang w:eastAsia="zh-CN"/>
              </w:rPr>
              <w:t>In any PRB scheduled for serving UE, all co-scheduled UEs have same modulation order but different with modulation order of serving UE</w:t>
            </w:r>
          </w:p>
        </w:tc>
        <w:tc>
          <w:tcPr>
            <w:tcW w:w="3799" w:type="dxa"/>
          </w:tcPr>
          <w:p w14:paraId="62642845" w14:textId="17E318D4" w:rsidR="007B1678" w:rsidRDefault="00581E63" w:rsidP="00F35DE1">
            <w:pPr>
              <w:spacing w:after="0"/>
              <w:jc w:val="both"/>
              <w:rPr>
                <w:rFonts w:eastAsiaTheme="minorEastAsia"/>
                <w:szCs w:val="24"/>
                <w:lang w:eastAsia="zh-CN"/>
              </w:rPr>
            </w:pPr>
            <w:r>
              <w:rPr>
                <w:rFonts w:eastAsiaTheme="minorEastAsia" w:hint="eastAsia"/>
                <w:szCs w:val="24"/>
                <w:lang w:eastAsia="zh-CN"/>
              </w:rPr>
              <w:t>U</w:t>
            </w:r>
            <w:r>
              <w:rPr>
                <w:rFonts w:eastAsiaTheme="minorEastAsia"/>
                <w:szCs w:val="24"/>
                <w:lang w:eastAsia="zh-CN"/>
              </w:rPr>
              <w:t>E blindly detect modulation order of all interference layers</w:t>
            </w:r>
            <w:r w:rsidR="00D844F6">
              <w:rPr>
                <w:rFonts w:eastAsiaTheme="minorEastAsia"/>
                <w:szCs w:val="24"/>
                <w:lang w:eastAsia="zh-CN"/>
              </w:rPr>
              <w:t xml:space="preserve"> with 4 possibilities</w:t>
            </w:r>
          </w:p>
        </w:tc>
      </w:tr>
      <w:tr w:rsidR="00581E63" w14:paraId="5DE57938" w14:textId="77777777" w:rsidTr="00D844F6">
        <w:trPr>
          <w:jc w:val="center"/>
        </w:trPr>
        <w:tc>
          <w:tcPr>
            <w:tcW w:w="0" w:type="auto"/>
          </w:tcPr>
          <w:p w14:paraId="71A782C1" w14:textId="1CE69FF2" w:rsidR="007B1678" w:rsidRDefault="007B1678"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0</w:t>
            </w:r>
          </w:p>
        </w:tc>
        <w:tc>
          <w:tcPr>
            <w:tcW w:w="5839" w:type="dxa"/>
          </w:tcPr>
          <w:p w14:paraId="42502A83" w14:textId="1EE9C7FB" w:rsidR="007B1678" w:rsidRDefault="00581E63" w:rsidP="00F35DE1">
            <w:pPr>
              <w:spacing w:after="0"/>
              <w:jc w:val="both"/>
              <w:rPr>
                <w:rFonts w:eastAsiaTheme="minorEastAsia"/>
                <w:szCs w:val="24"/>
                <w:lang w:eastAsia="zh-CN"/>
              </w:rPr>
            </w:pPr>
            <w:r>
              <w:rPr>
                <w:rFonts w:eastAsiaTheme="minorEastAsia"/>
                <w:szCs w:val="24"/>
                <w:lang w:eastAsia="zh-CN"/>
              </w:rPr>
              <w:t>In any PRB scheduled for serving UE, all co-scheduled UEs have same modulation order with serving UE</w:t>
            </w:r>
          </w:p>
        </w:tc>
        <w:tc>
          <w:tcPr>
            <w:tcW w:w="3799" w:type="dxa"/>
          </w:tcPr>
          <w:p w14:paraId="187BBBEF" w14:textId="52A1D40E" w:rsidR="007B1678" w:rsidRDefault="00581E63" w:rsidP="00F35DE1">
            <w:pPr>
              <w:spacing w:after="0"/>
              <w:jc w:val="both"/>
              <w:rPr>
                <w:rFonts w:eastAsiaTheme="minorEastAsia"/>
                <w:szCs w:val="24"/>
                <w:lang w:eastAsia="zh-CN"/>
              </w:rPr>
            </w:pPr>
            <w:r>
              <w:rPr>
                <w:rFonts w:eastAsiaTheme="minorEastAsia" w:hint="eastAsia"/>
                <w:szCs w:val="24"/>
                <w:lang w:eastAsia="zh-CN"/>
              </w:rPr>
              <w:t>U</w:t>
            </w:r>
            <w:r>
              <w:rPr>
                <w:rFonts w:eastAsiaTheme="minorEastAsia"/>
                <w:szCs w:val="24"/>
                <w:lang w:eastAsia="zh-CN"/>
              </w:rPr>
              <w:t>E doesn’t need to blindly detect modulation order</w:t>
            </w:r>
            <w:r w:rsidR="00D844F6">
              <w:rPr>
                <w:rFonts w:eastAsiaTheme="minorEastAsia"/>
                <w:szCs w:val="24"/>
                <w:lang w:eastAsia="zh-CN"/>
              </w:rPr>
              <w:t xml:space="preserve"> </w:t>
            </w:r>
          </w:p>
        </w:tc>
      </w:tr>
      <w:tr w:rsidR="00581E63" w14:paraId="0501FECC" w14:textId="77777777" w:rsidTr="00D844F6">
        <w:trPr>
          <w:jc w:val="center"/>
        </w:trPr>
        <w:tc>
          <w:tcPr>
            <w:tcW w:w="0" w:type="auto"/>
          </w:tcPr>
          <w:p w14:paraId="3472A334" w14:textId="4CE5658C" w:rsidR="007B1678" w:rsidRDefault="007B1678"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1</w:t>
            </w:r>
          </w:p>
        </w:tc>
        <w:tc>
          <w:tcPr>
            <w:tcW w:w="5839" w:type="dxa"/>
          </w:tcPr>
          <w:p w14:paraId="2CEBDAFB" w14:textId="68842ED4" w:rsidR="007B1678" w:rsidRDefault="00581E63" w:rsidP="00F35DE1">
            <w:pPr>
              <w:spacing w:after="0"/>
              <w:jc w:val="both"/>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t least in one PRB, co-scheduled UEs have different modulation order </w:t>
            </w:r>
          </w:p>
        </w:tc>
        <w:tc>
          <w:tcPr>
            <w:tcW w:w="3799" w:type="dxa"/>
          </w:tcPr>
          <w:p w14:paraId="6F3CA7E5" w14:textId="392B2854" w:rsidR="007B1678" w:rsidRDefault="00D844F6" w:rsidP="00F35DE1">
            <w:pPr>
              <w:spacing w:after="0"/>
              <w:jc w:val="both"/>
              <w:rPr>
                <w:rFonts w:eastAsiaTheme="minorEastAsia"/>
                <w:szCs w:val="24"/>
                <w:lang w:eastAsia="zh-CN"/>
              </w:rPr>
            </w:pPr>
            <w:r>
              <w:rPr>
                <w:rFonts w:eastAsiaTheme="minorEastAsia" w:hint="eastAsia"/>
                <w:szCs w:val="24"/>
                <w:lang w:eastAsia="zh-CN"/>
              </w:rPr>
              <w:t>U</w:t>
            </w:r>
            <w:r>
              <w:rPr>
                <w:rFonts w:eastAsiaTheme="minorEastAsia"/>
                <w:szCs w:val="24"/>
                <w:lang w:eastAsia="zh-CN"/>
              </w:rPr>
              <w:t xml:space="preserve">E </w:t>
            </w:r>
            <w:r w:rsidR="00177084">
              <w:rPr>
                <w:rFonts w:eastAsiaTheme="minorEastAsia"/>
                <w:szCs w:val="24"/>
                <w:lang w:eastAsia="zh-CN"/>
              </w:rPr>
              <w:t xml:space="preserve">fallback to E-MMSE-IRC receiver </w:t>
            </w:r>
          </w:p>
        </w:tc>
      </w:tr>
    </w:tbl>
    <w:p w14:paraId="2E7B8261" w14:textId="77777777" w:rsidR="007B1678" w:rsidRPr="007B1678" w:rsidRDefault="007B1678" w:rsidP="007B1678">
      <w:pPr>
        <w:jc w:val="both"/>
        <w:rPr>
          <w:rFonts w:eastAsiaTheme="minorEastAsia"/>
          <w:szCs w:val="24"/>
          <w:lang w:eastAsia="zh-CN"/>
        </w:rPr>
      </w:pPr>
    </w:p>
    <w:p w14:paraId="35C7CC8C" w14:textId="6A03449B" w:rsidR="009E144B" w:rsidRDefault="009E144B" w:rsidP="009E144B">
      <w:pPr>
        <w:jc w:val="both"/>
        <w:rPr>
          <w:rFonts w:eastAsiaTheme="minorEastAsia"/>
          <w:szCs w:val="24"/>
          <w:lang w:eastAsia="zh-CN"/>
        </w:rPr>
      </w:pPr>
      <w:r>
        <w:rPr>
          <w:rFonts w:eastAsiaTheme="minorEastAsia"/>
          <w:szCs w:val="24"/>
          <w:lang w:eastAsia="zh-CN"/>
        </w:rPr>
        <w:t>Example 2:</w:t>
      </w:r>
    </w:p>
    <w:p w14:paraId="7CA37FA6" w14:textId="410CAC6B" w:rsidR="004E48A1" w:rsidRPr="004E48A1" w:rsidRDefault="004E48A1" w:rsidP="004E48A1">
      <w:pPr>
        <w:jc w:val="center"/>
        <w:rPr>
          <w:rFonts w:eastAsiaTheme="minorEastAsia"/>
          <w:b/>
          <w:szCs w:val="24"/>
          <w:lang w:eastAsia="zh-CN"/>
        </w:rPr>
      </w:pPr>
      <w:r>
        <w:rPr>
          <w:rFonts w:eastAsiaTheme="minorEastAsia"/>
          <w:b/>
          <w:szCs w:val="24"/>
          <w:lang w:eastAsia="zh-CN"/>
        </w:rPr>
        <w:t>Table 2-</w:t>
      </w:r>
      <w:r w:rsidR="003B67C2">
        <w:rPr>
          <w:rFonts w:eastAsiaTheme="minorEastAsia"/>
          <w:b/>
          <w:szCs w:val="24"/>
          <w:lang w:eastAsia="zh-CN"/>
        </w:rPr>
        <w:t>3</w:t>
      </w:r>
      <w:r>
        <w:rPr>
          <w:rFonts w:eastAsiaTheme="minorEastAsia"/>
          <w:b/>
          <w:szCs w:val="24"/>
          <w:lang w:eastAsia="zh-CN"/>
        </w:rPr>
        <w:t xml:space="preserve">: </w:t>
      </w:r>
      <w:r w:rsidRPr="00177084">
        <w:rPr>
          <w:rFonts w:eastAsiaTheme="minorEastAsia" w:hint="eastAsia"/>
          <w:b/>
          <w:szCs w:val="24"/>
          <w:lang w:eastAsia="zh-CN"/>
        </w:rPr>
        <w:t>P</w:t>
      </w:r>
      <w:r w:rsidRPr="00177084">
        <w:rPr>
          <w:rFonts w:eastAsiaTheme="minorEastAsia"/>
          <w:b/>
          <w:szCs w:val="24"/>
          <w:lang w:eastAsia="zh-CN"/>
        </w:rPr>
        <w:t>roposed</w:t>
      </w:r>
      <w:r>
        <w:rPr>
          <w:rFonts w:eastAsiaTheme="minorEastAsia"/>
          <w:b/>
          <w:szCs w:val="24"/>
          <w:lang w:eastAsia="zh-CN"/>
        </w:rPr>
        <w:t xml:space="preserve"> signalling for modulation order (Example 2)</w:t>
      </w:r>
    </w:p>
    <w:tbl>
      <w:tblPr>
        <w:tblStyle w:val="af4"/>
        <w:tblW w:w="0" w:type="auto"/>
        <w:jc w:val="center"/>
        <w:tblLook w:val="04A0" w:firstRow="1" w:lastRow="0" w:firstColumn="1" w:lastColumn="0" w:noHBand="0" w:noVBand="1"/>
      </w:tblPr>
      <w:tblGrid>
        <w:gridCol w:w="944"/>
        <w:gridCol w:w="5839"/>
        <w:gridCol w:w="2993"/>
      </w:tblGrid>
      <w:tr w:rsidR="008E01AD" w14:paraId="33592365" w14:textId="77777777" w:rsidTr="00F35DE1">
        <w:trPr>
          <w:jc w:val="center"/>
        </w:trPr>
        <w:tc>
          <w:tcPr>
            <w:tcW w:w="0" w:type="auto"/>
          </w:tcPr>
          <w:p w14:paraId="58E40711" w14:textId="77777777" w:rsidR="008E01AD" w:rsidRDefault="008E01AD" w:rsidP="00F35DE1">
            <w:pPr>
              <w:spacing w:after="0"/>
              <w:jc w:val="both"/>
              <w:rPr>
                <w:rFonts w:eastAsiaTheme="minorEastAsia"/>
                <w:szCs w:val="24"/>
                <w:lang w:eastAsia="zh-CN"/>
              </w:rPr>
            </w:pPr>
            <w:r>
              <w:rPr>
                <w:rFonts w:eastAsiaTheme="minorEastAsia" w:hint="eastAsia"/>
                <w:szCs w:val="24"/>
                <w:lang w:eastAsia="zh-CN"/>
              </w:rPr>
              <w:t>B</w:t>
            </w:r>
            <w:r>
              <w:rPr>
                <w:rFonts w:eastAsiaTheme="minorEastAsia"/>
                <w:szCs w:val="24"/>
                <w:lang w:eastAsia="zh-CN"/>
              </w:rPr>
              <w:t>it value</w:t>
            </w:r>
          </w:p>
        </w:tc>
        <w:tc>
          <w:tcPr>
            <w:tcW w:w="5839" w:type="dxa"/>
          </w:tcPr>
          <w:p w14:paraId="3EEFF79C" w14:textId="197E3492" w:rsidR="008E01AD" w:rsidRDefault="004E48A1" w:rsidP="00F35DE1">
            <w:pPr>
              <w:spacing w:after="0"/>
              <w:jc w:val="both"/>
              <w:rPr>
                <w:rFonts w:eastAsiaTheme="minorEastAsia"/>
                <w:szCs w:val="24"/>
                <w:lang w:eastAsia="zh-CN"/>
              </w:rPr>
            </w:pPr>
            <w:r>
              <w:rPr>
                <w:rFonts w:eastAsiaTheme="minorEastAsia"/>
                <w:szCs w:val="24"/>
                <w:lang w:eastAsia="zh-CN"/>
              </w:rPr>
              <w:t>Modulation or</w:t>
            </w:r>
            <w:r w:rsidR="003B67C2">
              <w:rPr>
                <w:rFonts w:eastAsiaTheme="minorEastAsia"/>
                <w:szCs w:val="24"/>
                <w:lang w:eastAsia="zh-CN"/>
              </w:rPr>
              <w:t xml:space="preserve">der </w:t>
            </w:r>
            <w:r>
              <w:rPr>
                <w:rFonts w:eastAsiaTheme="minorEastAsia"/>
                <w:szCs w:val="24"/>
                <w:lang w:eastAsia="zh-CN"/>
              </w:rPr>
              <w:t>set</w:t>
            </w:r>
          </w:p>
        </w:tc>
        <w:tc>
          <w:tcPr>
            <w:tcW w:w="2993" w:type="dxa"/>
          </w:tcPr>
          <w:p w14:paraId="16FAECBF" w14:textId="77777777" w:rsidR="008E01AD" w:rsidRDefault="008E01AD" w:rsidP="00F35DE1">
            <w:pPr>
              <w:spacing w:after="0"/>
              <w:jc w:val="both"/>
              <w:rPr>
                <w:rFonts w:eastAsiaTheme="minorEastAsia"/>
                <w:szCs w:val="24"/>
                <w:lang w:eastAsia="zh-CN"/>
              </w:rPr>
            </w:pPr>
            <w:r>
              <w:rPr>
                <w:rFonts w:eastAsiaTheme="minorEastAsia" w:hint="eastAsia"/>
                <w:szCs w:val="24"/>
                <w:lang w:eastAsia="zh-CN"/>
              </w:rPr>
              <w:t xml:space="preserve">UE </w:t>
            </w:r>
            <w:r>
              <w:rPr>
                <w:rFonts w:eastAsiaTheme="minorEastAsia"/>
                <w:szCs w:val="24"/>
                <w:lang w:eastAsia="zh-CN"/>
              </w:rPr>
              <w:t xml:space="preserve">behaviour </w:t>
            </w:r>
          </w:p>
        </w:tc>
      </w:tr>
      <w:tr w:rsidR="004E48A1" w14:paraId="7B4DBF19" w14:textId="77777777" w:rsidTr="00F35DE1">
        <w:trPr>
          <w:jc w:val="center"/>
        </w:trPr>
        <w:tc>
          <w:tcPr>
            <w:tcW w:w="0" w:type="auto"/>
          </w:tcPr>
          <w:p w14:paraId="7DAFA285" w14:textId="233B3EBE" w:rsidR="004E48A1" w:rsidRDefault="004E48A1" w:rsidP="00F35DE1">
            <w:pPr>
              <w:spacing w:after="0"/>
              <w:jc w:val="both"/>
              <w:rPr>
                <w:rFonts w:eastAsiaTheme="minorEastAsia"/>
                <w:szCs w:val="24"/>
                <w:lang w:eastAsia="zh-CN"/>
              </w:rPr>
            </w:pPr>
            <w:r>
              <w:rPr>
                <w:rFonts w:eastAsiaTheme="minorEastAsia" w:hint="eastAsia"/>
                <w:szCs w:val="24"/>
                <w:lang w:eastAsia="zh-CN"/>
              </w:rPr>
              <w:t>0</w:t>
            </w:r>
            <w:r>
              <w:rPr>
                <w:rFonts w:eastAsiaTheme="minorEastAsia"/>
                <w:szCs w:val="24"/>
                <w:lang w:eastAsia="zh-CN"/>
              </w:rPr>
              <w:t>00</w:t>
            </w:r>
          </w:p>
        </w:tc>
        <w:tc>
          <w:tcPr>
            <w:tcW w:w="5839" w:type="dxa"/>
          </w:tcPr>
          <w:p w14:paraId="55FAB76F" w14:textId="374FC0A5" w:rsidR="004E48A1" w:rsidRDefault="004E48A1" w:rsidP="00F35DE1">
            <w:pPr>
              <w:spacing w:after="0"/>
              <w:jc w:val="both"/>
              <w:rPr>
                <w:rFonts w:eastAsiaTheme="minorEastAsia"/>
                <w:szCs w:val="24"/>
                <w:lang w:eastAsia="zh-CN"/>
              </w:rPr>
            </w:pPr>
            <w:r>
              <w:rPr>
                <w:rFonts w:eastAsiaTheme="minorEastAsia"/>
                <w:szCs w:val="24"/>
                <w:lang w:eastAsia="zh-CN"/>
              </w:rPr>
              <w:t>{QPSK}</w:t>
            </w:r>
          </w:p>
        </w:tc>
        <w:tc>
          <w:tcPr>
            <w:tcW w:w="2993" w:type="dxa"/>
            <w:vMerge w:val="restart"/>
          </w:tcPr>
          <w:p w14:paraId="0E5C058E" w14:textId="11936649" w:rsidR="004E48A1" w:rsidRDefault="004E48A1" w:rsidP="00F35DE1">
            <w:pPr>
              <w:spacing w:after="0"/>
              <w:jc w:val="both"/>
              <w:rPr>
                <w:rFonts w:eastAsiaTheme="minorEastAsia"/>
                <w:szCs w:val="24"/>
                <w:lang w:eastAsia="zh-CN"/>
              </w:rPr>
            </w:pPr>
            <w:r>
              <w:rPr>
                <w:rFonts w:eastAsiaTheme="minorEastAsia" w:hint="eastAsia"/>
                <w:szCs w:val="24"/>
                <w:lang w:eastAsia="zh-CN"/>
              </w:rPr>
              <w:t>U</w:t>
            </w:r>
            <w:r>
              <w:rPr>
                <w:rFonts w:eastAsiaTheme="minorEastAsia"/>
                <w:szCs w:val="24"/>
                <w:lang w:eastAsia="zh-CN"/>
              </w:rPr>
              <w:t>E doesn’t need to blindly detect modulation order</w:t>
            </w:r>
          </w:p>
        </w:tc>
      </w:tr>
      <w:tr w:rsidR="004E48A1" w14:paraId="158A16B0" w14:textId="77777777" w:rsidTr="00F35DE1">
        <w:trPr>
          <w:jc w:val="center"/>
        </w:trPr>
        <w:tc>
          <w:tcPr>
            <w:tcW w:w="0" w:type="auto"/>
          </w:tcPr>
          <w:p w14:paraId="70A909DB" w14:textId="32E2BDE4" w:rsidR="004E48A1" w:rsidRDefault="004E48A1" w:rsidP="00F35DE1">
            <w:pPr>
              <w:spacing w:after="0"/>
              <w:jc w:val="both"/>
              <w:rPr>
                <w:rFonts w:eastAsiaTheme="minorEastAsia"/>
                <w:szCs w:val="24"/>
                <w:lang w:eastAsia="zh-CN"/>
              </w:rPr>
            </w:pPr>
            <w:r>
              <w:rPr>
                <w:rFonts w:eastAsiaTheme="minorEastAsia" w:hint="eastAsia"/>
                <w:szCs w:val="24"/>
                <w:lang w:eastAsia="zh-CN"/>
              </w:rPr>
              <w:t>0</w:t>
            </w:r>
            <w:r>
              <w:rPr>
                <w:rFonts w:eastAsiaTheme="minorEastAsia"/>
                <w:szCs w:val="24"/>
                <w:lang w:eastAsia="zh-CN"/>
              </w:rPr>
              <w:t>01</w:t>
            </w:r>
          </w:p>
        </w:tc>
        <w:tc>
          <w:tcPr>
            <w:tcW w:w="5839" w:type="dxa"/>
          </w:tcPr>
          <w:p w14:paraId="1FEC066E" w14:textId="6981C766" w:rsidR="004E48A1" w:rsidRDefault="004E48A1" w:rsidP="00F35DE1">
            <w:pPr>
              <w:spacing w:after="0"/>
              <w:jc w:val="both"/>
              <w:rPr>
                <w:rFonts w:eastAsiaTheme="minorEastAsia"/>
                <w:szCs w:val="24"/>
                <w:lang w:eastAsia="zh-CN"/>
              </w:rPr>
            </w:pPr>
            <w:r>
              <w:rPr>
                <w:rFonts w:eastAsiaTheme="minorEastAsia"/>
                <w:szCs w:val="24"/>
                <w:lang w:eastAsia="zh-CN"/>
              </w:rPr>
              <w:t>{</w:t>
            </w:r>
            <w:r>
              <w:rPr>
                <w:rFonts w:eastAsiaTheme="minorEastAsia" w:hint="eastAsia"/>
                <w:szCs w:val="24"/>
                <w:lang w:eastAsia="zh-CN"/>
              </w:rPr>
              <w:t>1</w:t>
            </w:r>
            <w:r>
              <w:rPr>
                <w:rFonts w:eastAsiaTheme="minorEastAsia"/>
                <w:szCs w:val="24"/>
                <w:lang w:eastAsia="zh-CN"/>
              </w:rPr>
              <w:t>6QAM}</w:t>
            </w:r>
          </w:p>
        </w:tc>
        <w:tc>
          <w:tcPr>
            <w:tcW w:w="2993" w:type="dxa"/>
            <w:vMerge/>
          </w:tcPr>
          <w:p w14:paraId="3CBF64C8" w14:textId="6D625E60" w:rsidR="004E48A1" w:rsidRDefault="004E48A1" w:rsidP="00F35DE1">
            <w:pPr>
              <w:spacing w:after="0"/>
              <w:jc w:val="both"/>
              <w:rPr>
                <w:rFonts w:eastAsiaTheme="minorEastAsia"/>
                <w:szCs w:val="24"/>
                <w:lang w:eastAsia="zh-CN"/>
              </w:rPr>
            </w:pPr>
          </w:p>
        </w:tc>
      </w:tr>
      <w:tr w:rsidR="004E48A1" w14:paraId="4C6F1244" w14:textId="77777777" w:rsidTr="00F35DE1">
        <w:trPr>
          <w:jc w:val="center"/>
        </w:trPr>
        <w:tc>
          <w:tcPr>
            <w:tcW w:w="0" w:type="auto"/>
          </w:tcPr>
          <w:p w14:paraId="6D952318" w14:textId="3F9B9684" w:rsidR="004E48A1" w:rsidRDefault="004E48A1" w:rsidP="00F35DE1">
            <w:pPr>
              <w:spacing w:after="0"/>
              <w:jc w:val="both"/>
              <w:rPr>
                <w:rFonts w:eastAsiaTheme="minorEastAsia"/>
                <w:szCs w:val="24"/>
                <w:lang w:eastAsia="zh-CN"/>
              </w:rPr>
            </w:pPr>
            <w:r>
              <w:rPr>
                <w:rFonts w:eastAsiaTheme="minorEastAsia"/>
                <w:szCs w:val="24"/>
                <w:lang w:eastAsia="zh-CN"/>
              </w:rPr>
              <w:t>0</w:t>
            </w:r>
            <w:r>
              <w:rPr>
                <w:rFonts w:eastAsiaTheme="minorEastAsia" w:hint="eastAsia"/>
                <w:szCs w:val="24"/>
                <w:lang w:eastAsia="zh-CN"/>
              </w:rPr>
              <w:t>1</w:t>
            </w:r>
            <w:r>
              <w:rPr>
                <w:rFonts w:eastAsiaTheme="minorEastAsia"/>
                <w:szCs w:val="24"/>
                <w:lang w:eastAsia="zh-CN"/>
              </w:rPr>
              <w:t>0</w:t>
            </w:r>
          </w:p>
        </w:tc>
        <w:tc>
          <w:tcPr>
            <w:tcW w:w="5839" w:type="dxa"/>
          </w:tcPr>
          <w:p w14:paraId="0D7042AA" w14:textId="0C4FB93B" w:rsidR="004E48A1" w:rsidRDefault="004E48A1" w:rsidP="00F35DE1">
            <w:pPr>
              <w:spacing w:after="0"/>
              <w:jc w:val="both"/>
              <w:rPr>
                <w:rFonts w:eastAsiaTheme="minorEastAsia"/>
                <w:szCs w:val="24"/>
                <w:lang w:eastAsia="zh-CN"/>
              </w:rPr>
            </w:pPr>
            <w:r>
              <w:rPr>
                <w:rFonts w:eastAsiaTheme="minorEastAsia"/>
                <w:szCs w:val="24"/>
                <w:lang w:eastAsia="zh-CN"/>
              </w:rPr>
              <w:t>{64QAM}</w:t>
            </w:r>
          </w:p>
        </w:tc>
        <w:tc>
          <w:tcPr>
            <w:tcW w:w="2993" w:type="dxa"/>
            <w:vMerge/>
          </w:tcPr>
          <w:p w14:paraId="26BA1973" w14:textId="71CB67A8" w:rsidR="004E48A1" w:rsidRDefault="004E48A1" w:rsidP="00F35DE1">
            <w:pPr>
              <w:spacing w:after="0"/>
              <w:jc w:val="both"/>
              <w:rPr>
                <w:rFonts w:eastAsiaTheme="minorEastAsia"/>
                <w:szCs w:val="24"/>
                <w:lang w:eastAsia="zh-CN"/>
              </w:rPr>
            </w:pPr>
          </w:p>
        </w:tc>
      </w:tr>
      <w:tr w:rsidR="004E48A1" w14:paraId="49CA40C4" w14:textId="77777777" w:rsidTr="00F35DE1">
        <w:trPr>
          <w:jc w:val="center"/>
        </w:trPr>
        <w:tc>
          <w:tcPr>
            <w:tcW w:w="0" w:type="auto"/>
          </w:tcPr>
          <w:p w14:paraId="5C1C8B1A" w14:textId="4EEA12C1" w:rsidR="004E48A1" w:rsidRDefault="004E48A1" w:rsidP="00F35DE1">
            <w:pPr>
              <w:spacing w:after="0"/>
              <w:jc w:val="both"/>
              <w:rPr>
                <w:rFonts w:eastAsiaTheme="minorEastAsia"/>
                <w:szCs w:val="24"/>
                <w:lang w:eastAsia="zh-CN"/>
              </w:rPr>
            </w:pPr>
            <w:r>
              <w:rPr>
                <w:rFonts w:eastAsiaTheme="minorEastAsia"/>
                <w:szCs w:val="24"/>
                <w:lang w:eastAsia="zh-CN"/>
              </w:rPr>
              <w:t>0</w:t>
            </w:r>
            <w:r>
              <w:rPr>
                <w:rFonts w:eastAsiaTheme="minorEastAsia" w:hint="eastAsia"/>
                <w:szCs w:val="24"/>
                <w:lang w:eastAsia="zh-CN"/>
              </w:rPr>
              <w:t>1</w:t>
            </w:r>
            <w:r>
              <w:rPr>
                <w:rFonts w:eastAsiaTheme="minorEastAsia"/>
                <w:szCs w:val="24"/>
                <w:lang w:eastAsia="zh-CN"/>
              </w:rPr>
              <w:t>1</w:t>
            </w:r>
          </w:p>
        </w:tc>
        <w:tc>
          <w:tcPr>
            <w:tcW w:w="5839" w:type="dxa"/>
          </w:tcPr>
          <w:p w14:paraId="4E113A76" w14:textId="0D973CB5" w:rsidR="004E48A1" w:rsidRDefault="004E48A1" w:rsidP="00F35DE1">
            <w:pPr>
              <w:spacing w:after="0"/>
              <w:jc w:val="both"/>
              <w:rPr>
                <w:rFonts w:eastAsiaTheme="minorEastAsia"/>
                <w:szCs w:val="24"/>
                <w:lang w:eastAsia="zh-CN"/>
              </w:rPr>
            </w:pPr>
            <w:r>
              <w:rPr>
                <w:rFonts w:eastAsiaTheme="minorEastAsia"/>
                <w:szCs w:val="24"/>
                <w:lang w:eastAsia="zh-CN"/>
              </w:rPr>
              <w:t xml:space="preserve">{256QAM} </w:t>
            </w:r>
          </w:p>
        </w:tc>
        <w:tc>
          <w:tcPr>
            <w:tcW w:w="2993" w:type="dxa"/>
            <w:vMerge/>
          </w:tcPr>
          <w:p w14:paraId="05FCAECA" w14:textId="23548FB2" w:rsidR="004E48A1" w:rsidRDefault="004E48A1" w:rsidP="00F35DE1">
            <w:pPr>
              <w:spacing w:after="0"/>
              <w:jc w:val="both"/>
              <w:rPr>
                <w:rFonts w:eastAsiaTheme="minorEastAsia"/>
                <w:szCs w:val="24"/>
                <w:lang w:eastAsia="zh-CN"/>
              </w:rPr>
            </w:pPr>
          </w:p>
        </w:tc>
      </w:tr>
      <w:tr w:rsidR="008E01AD" w14:paraId="2BA178D4" w14:textId="77777777" w:rsidTr="00F35DE1">
        <w:trPr>
          <w:jc w:val="center"/>
        </w:trPr>
        <w:tc>
          <w:tcPr>
            <w:tcW w:w="0" w:type="auto"/>
          </w:tcPr>
          <w:p w14:paraId="5CC6A0F8" w14:textId="25D08E3A" w:rsidR="008E01AD" w:rsidRDefault="008E01AD"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00</w:t>
            </w:r>
          </w:p>
        </w:tc>
        <w:tc>
          <w:tcPr>
            <w:tcW w:w="5839" w:type="dxa"/>
          </w:tcPr>
          <w:p w14:paraId="4B1A2BF3" w14:textId="1D6BF105" w:rsidR="008E01AD" w:rsidRDefault="008E01AD" w:rsidP="00F35DE1">
            <w:pPr>
              <w:spacing w:after="0"/>
              <w:jc w:val="both"/>
              <w:rPr>
                <w:rFonts w:eastAsiaTheme="minorEastAsia"/>
                <w:szCs w:val="24"/>
                <w:lang w:eastAsia="zh-CN"/>
              </w:rPr>
            </w:pPr>
            <w:r>
              <w:rPr>
                <w:rFonts w:eastAsiaTheme="minorEastAsia"/>
                <w:szCs w:val="24"/>
                <w:lang w:eastAsia="zh-CN"/>
              </w:rPr>
              <w:t>{QPSK, 16QAM}</w:t>
            </w:r>
          </w:p>
        </w:tc>
        <w:tc>
          <w:tcPr>
            <w:tcW w:w="2993" w:type="dxa"/>
            <w:vMerge w:val="restart"/>
          </w:tcPr>
          <w:p w14:paraId="4614EBA8" w14:textId="17E75B73" w:rsidR="008E01AD" w:rsidRDefault="004E48A1" w:rsidP="00F35DE1">
            <w:pPr>
              <w:spacing w:after="0"/>
              <w:rPr>
                <w:rFonts w:eastAsiaTheme="minorEastAsia"/>
                <w:szCs w:val="24"/>
                <w:lang w:eastAsia="zh-CN"/>
              </w:rPr>
            </w:pPr>
            <w:r>
              <w:rPr>
                <w:rFonts w:eastAsiaTheme="minorEastAsia"/>
                <w:szCs w:val="24"/>
                <w:lang w:eastAsia="zh-CN"/>
              </w:rPr>
              <w:t xml:space="preserve">UE can blindly detect modulation order for 2 layers at most(4 </w:t>
            </w:r>
            <w:r w:rsidR="009E144B">
              <w:rPr>
                <w:rFonts w:eastAsiaTheme="minorEastAsia"/>
                <w:szCs w:val="24"/>
                <w:lang w:eastAsia="zh-CN"/>
              </w:rPr>
              <w:t>hypotheses</w:t>
            </w:r>
            <w:r>
              <w:rPr>
                <w:rFonts w:eastAsiaTheme="minorEastAsia"/>
                <w:szCs w:val="24"/>
                <w:lang w:eastAsia="zh-CN"/>
              </w:rPr>
              <w:t>)</w:t>
            </w:r>
          </w:p>
        </w:tc>
      </w:tr>
      <w:tr w:rsidR="008E01AD" w14:paraId="7B69C1C3" w14:textId="77777777" w:rsidTr="00F35DE1">
        <w:trPr>
          <w:jc w:val="center"/>
        </w:trPr>
        <w:tc>
          <w:tcPr>
            <w:tcW w:w="0" w:type="auto"/>
          </w:tcPr>
          <w:p w14:paraId="4F6FCADA" w14:textId="76CCE56F" w:rsidR="008E01AD" w:rsidRDefault="008E01AD"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01</w:t>
            </w:r>
          </w:p>
        </w:tc>
        <w:tc>
          <w:tcPr>
            <w:tcW w:w="5839" w:type="dxa"/>
          </w:tcPr>
          <w:p w14:paraId="0EC5FBB8" w14:textId="0EE7BF62" w:rsidR="008E01AD" w:rsidRDefault="008E01AD" w:rsidP="00F35DE1">
            <w:pPr>
              <w:spacing w:after="0"/>
              <w:jc w:val="both"/>
              <w:rPr>
                <w:rFonts w:eastAsiaTheme="minorEastAsia"/>
                <w:szCs w:val="24"/>
                <w:lang w:eastAsia="zh-CN"/>
              </w:rPr>
            </w:pPr>
            <w:r>
              <w:rPr>
                <w:rFonts w:eastAsiaTheme="minorEastAsia"/>
                <w:szCs w:val="24"/>
                <w:lang w:eastAsia="zh-CN"/>
              </w:rPr>
              <w:t>{QPSK, 64QAM}</w:t>
            </w:r>
          </w:p>
        </w:tc>
        <w:tc>
          <w:tcPr>
            <w:tcW w:w="2993" w:type="dxa"/>
            <w:vMerge/>
          </w:tcPr>
          <w:p w14:paraId="5C56723F" w14:textId="77777777" w:rsidR="008E01AD" w:rsidRDefault="008E01AD" w:rsidP="00F35DE1">
            <w:pPr>
              <w:spacing w:after="0"/>
              <w:jc w:val="both"/>
              <w:rPr>
                <w:rFonts w:eastAsiaTheme="minorEastAsia"/>
                <w:szCs w:val="24"/>
                <w:lang w:eastAsia="zh-CN"/>
              </w:rPr>
            </w:pPr>
          </w:p>
        </w:tc>
      </w:tr>
      <w:tr w:rsidR="008E01AD" w14:paraId="7119F0FA" w14:textId="77777777" w:rsidTr="00F35DE1">
        <w:trPr>
          <w:jc w:val="center"/>
        </w:trPr>
        <w:tc>
          <w:tcPr>
            <w:tcW w:w="0" w:type="auto"/>
          </w:tcPr>
          <w:p w14:paraId="72847160" w14:textId="662EC8DE" w:rsidR="008E01AD" w:rsidRDefault="008E01AD"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10</w:t>
            </w:r>
          </w:p>
        </w:tc>
        <w:tc>
          <w:tcPr>
            <w:tcW w:w="5839" w:type="dxa"/>
          </w:tcPr>
          <w:p w14:paraId="5DFE5853" w14:textId="5D540227" w:rsidR="008E01AD" w:rsidRDefault="008E01AD" w:rsidP="00F35DE1">
            <w:pPr>
              <w:spacing w:after="0"/>
              <w:jc w:val="both"/>
              <w:rPr>
                <w:rFonts w:eastAsiaTheme="minorEastAsia"/>
                <w:szCs w:val="24"/>
                <w:lang w:eastAsia="zh-CN"/>
              </w:rPr>
            </w:pPr>
            <w:r>
              <w:rPr>
                <w:rFonts w:eastAsiaTheme="minorEastAsia"/>
                <w:szCs w:val="24"/>
                <w:lang w:eastAsia="zh-CN"/>
              </w:rPr>
              <w:t>{16QAM, 64QAM}</w:t>
            </w:r>
          </w:p>
        </w:tc>
        <w:tc>
          <w:tcPr>
            <w:tcW w:w="2993" w:type="dxa"/>
            <w:vMerge/>
          </w:tcPr>
          <w:p w14:paraId="018F4A16" w14:textId="77777777" w:rsidR="008E01AD" w:rsidRDefault="008E01AD" w:rsidP="00F35DE1">
            <w:pPr>
              <w:spacing w:after="0"/>
              <w:jc w:val="both"/>
              <w:rPr>
                <w:rFonts w:eastAsiaTheme="minorEastAsia"/>
                <w:szCs w:val="24"/>
                <w:lang w:eastAsia="zh-CN"/>
              </w:rPr>
            </w:pPr>
          </w:p>
        </w:tc>
      </w:tr>
      <w:tr w:rsidR="008E01AD" w14:paraId="6173484C" w14:textId="77777777" w:rsidTr="00F35DE1">
        <w:trPr>
          <w:jc w:val="center"/>
        </w:trPr>
        <w:tc>
          <w:tcPr>
            <w:tcW w:w="0" w:type="auto"/>
          </w:tcPr>
          <w:p w14:paraId="1FD3AA3D" w14:textId="019F0752" w:rsidR="008E01AD" w:rsidRDefault="008E01AD" w:rsidP="00F35DE1">
            <w:pPr>
              <w:spacing w:after="0"/>
              <w:jc w:val="both"/>
              <w:rPr>
                <w:rFonts w:eastAsiaTheme="minorEastAsia"/>
                <w:szCs w:val="24"/>
                <w:lang w:eastAsia="zh-CN"/>
              </w:rPr>
            </w:pPr>
            <w:r>
              <w:rPr>
                <w:rFonts w:eastAsiaTheme="minorEastAsia" w:hint="eastAsia"/>
                <w:szCs w:val="24"/>
                <w:lang w:eastAsia="zh-CN"/>
              </w:rPr>
              <w:t>1</w:t>
            </w:r>
            <w:r>
              <w:rPr>
                <w:rFonts w:eastAsiaTheme="minorEastAsia"/>
                <w:szCs w:val="24"/>
                <w:lang w:eastAsia="zh-CN"/>
              </w:rPr>
              <w:t>11</w:t>
            </w:r>
          </w:p>
        </w:tc>
        <w:tc>
          <w:tcPr>
            <w:tcW w:w="5839" w:type="dxa"/>
          </w:tcPr>
          <w:p w14:paraId="1636A7BA" w14:textId="341B2492" w:rsidR="008E01AD" w:rsidRDefault="008E01AD" w:rsidP="00F35DE1">
            <w:pPr>
              <w:spacing w:after="0"/>
              <w:jc w:val="both"/>
              <w:rPr>
                <w:rFonts w:eastAsiaTheme="minorEastAsia"/>
                <w:szCs w:val="24"/>
                <w:lang w:eastAsia="zh-CN"/>
              </w:rPr>
            </w:pPr>
            <w:r>
              <w:rPr>
                <w:rFonts w:eastAsiaTheme="minorEastAsia" w:hint="eastAsia"/>
                <w:szCs w:val="24"/>
                <w:lang w:eastAsia="zh-CN"/>
              </w:rPr>
              <w:t>O</w:t>
            </w:r>
            <w:r>
              <w:rPr>
                <w:rFonts w:eastAsiaTheme="minorEastAsia"/>
                <w:szCs w:val="24"/>
                <w:lang w:eastAsia="zh-CN"/>
              </w:rPr>
              <w:t>thers</w:t>
            </w:r>
          </w:p>
        </w:tc>
        <w:tc>
          <w:tcPr>
            <w:tcW w:w="2993" w:type="dxa"/>
          </w:tcPr>
          <w:p w14:paraId="49CD3B93" w14:textId="31DCA2F3" w:rsidR="008E01AD" w:rsidRDefault="004E48A1" w:rsidP="00F35DE1">
            <w:pPr>
              <w:spacing w:after="0"/>
              <w:rPr>
                <w:rFonts w:eastAsiaTheme="minorEastAsia"/>
                <w:szCs w:val="24"/>
                <w:lang w:eastAsia="zh-CN"/>
              </w:rPr>
            </w:pPr>
            <w:r>
              <w:rPr>
                <w:rFonts w:eastAsiaTheme="minorEastAsia"/>
                <w:szCs w:val="24"/>
                <w:lang w:eastAsia="zh-CN"/>
              </w:rPr>
              <w:t>UE can blindly detect modulation order for 1 layers at most</w:t>
            </w:r>
          </w:p>
        </w:tc>
      </w:tr>
    </w:tbl>
    <w:p w14:paraId="0670C05B" w14:textId="77777777" w:rsidR="008E01AD" w:rsidRDefault="008E01AD" w:rsidP="008E01AD">
      <w:pPr>
        <w:jc w:val="both"/>
        <w:rPr>
          <w:rFonts w:eastAsiaTheme="minorEastAsia"/>
          <w:szCs w:val="24"/>
          <w:lang w:eastAsia="zh-CN"/>
        </w:rPr>
      </w:pPr>
    </w:p>
    <w:p w14:paraId="0075F519" w14:textId="5DAA6FA3" w:rsidR="003B67C2" w:rsidRPr="00D70654" w:rsidRDefault="003B67C2" w:rsidP="00D70654">
      <w:pPr>
        <w:spacing w:after="120"/>
        <w:rPr>
          <w:rFonts w:eastAsia="宋体"/>
          <w:b/>
          <w:szCs w:val="24"/>
        </w:rPr>
      </w:pPr>
      <w:r w:rsidRPr="00A36D5E">
        <w:rPr>
          <w:rFonts w:eastAsiaTheme="minorEastAsia" w:hint="eastAsia"/>
          <w:b/>
          <w:szCs w:val="24"/>
        </w:rPr>
        <w:t>Pr</w:t>
      </w:r>
      <w:r w:rsidRPr="00A36D5E">
        <w:rPr>
          <w:rFonts w:eastAsiaTheme="minorEastAsia"/>
          <w:b/>
          <w:szCs w:val="24"/>
        </w:rPr>
        <w:t xml:space="preserve">oposal </w:t>
      </w:r>
      <w:r w:rsidR="00DA6B1A">
        <w:rPr>
          <w:rFonts w:eastAsiaTheme="minorEastAsia"/>
          <w:b/>
          <w:szCs w:val="24"/>
        </w:rPr>
        <w:t>1</w:t>
      </w:r>
      <w:r w:rsidR="00864145">
        <w:rPr>
          <w:rFonts w:eastAsiaTheme="minorEastAsia"/>
          <w:b/>
          <w:szCs w:val="24"/>
        </w:rPr>
        <w:t>3</w:t>
      </w:r>
      <w:r w:rsidRPr="00A36D5E">
        <w:rPr>
          <w:rFonts w:eastAsiaTheme="minorEastAsia"/>
          <w:b/>
          <w:szCs w:val="24"/>
        </w:rPr>
        <w:t xml:space="preserve">: </w:t>
      </w:r>
      <w:r>
        <w:rPr>
          <w:rFonts w:eastAsiaTheme="minorEastAsia"/>
          <w:b/>
          <w:szCs w:val="24"/>
        </w:rPr>
        <w:t>Use examples listed in Table 2-2</w:t>
      </w:r>
      <w:r w:rsidR="008F12A4">
        <w:rPr>
          <w:rFonts w:eastAsiaTheme="minorEastAsia"/>
          <w:b/>
          <w:szCs w:val="24"/>
        </w:rPr>
        <w:t>(1</w:t>
      </w:r>
      <w:r w:rsidR="008F12A4" w:rsidRPr="008F12A4">
        <w:rPr>
          <w:rFonts w:eastAsiaTheme="minorEastAsia"/>
          <w:b/>
          <w:szCs w:val="24"/>
          <w:vertAlign w:val="superscript"/>
        </w:rPr>
        <w:t>st</w:t>
      </w:r>
      <w:r w:rsidR="008F12A4">
        <w:rPr>
          <w:rFonts w:eastAsiaTheme="minorEastAsia"/>
          <w:b/>
          <w:szCs w:val="24"/>
        </w:rPr>
        <w:t xml:space="preserve"> preferred)</w:t>
      </w:r>
      <w:r>
        <w:rPr>
          <w:rFonts w:eastAsiaTheme="minorEastAsia"/>
          <w:b/>
          <w:szCs w:val="24"/>
        </w:rPr>
        <w:t xml:space="preserve"> and Table 2-3</w:t>
      </w:r>
      <w:r w:rsidR="008F12A4">
        <w:rPr>
          <w:rFonts w:eastAsiaTheme="minorEastAsia"/>
          <w:b/>
          <w:szCs w:val="24"/>
        </w:rPr>
        <w:t>(2</w:t>
      </w:r>
      <w:r w:rsidR="008F12A4" w:rsidRPr="008F12A4">
        <w:rPr>
          <w:rFonts w:eastAsiaTheme="minorEastAsia"/>
          <w:b/>
          <w:szCs w:val="24"/>
          <w:vertAlign w:val="superscript"/>
        </w:rPr>
        <w:t>nd</w:t>
      </w:r>
      <w:r w:rsidR="008F12A4">
        <w:rPr>
          <w:rFonts w:eastAsiaTheme="minorEastAsia"/>
          <w:b/>
          <w:szCs w:val="24"/>
        </w:rPr>
        <w:t xml:space="preserve"> </w:t>
      </w:r>
      <w:r w:rsidR="00A251EB">
        <w:rPr>
          <w:rFonts w:eastAsiaTheme="minorEastAsia"/>
          <w:b/>
          <w:szCs w:val="24"/>
        </w:rPr>
        <w:t>preferred</w:t>
      </w:r>
      <w:r w:rsidR="008F12A4">
        <w:rPr>
          <w:rFonts w:eastAsiaTheme="minorEastAsia"/>
          <w:b/>
          <w:szCs w:val="24"/>
        </w:rPr>
        <w:t>)</w:t>
      </w:r>
      <w:r>
        <w:rPr>
          <w:rFonts w:eastAsiaTheme="minorEastAsia"/>
          <w:b/>
          <w:szCs w:val="24"/>
        </w:rPr>
        <w:t xml:space="preserve"> as start point for signalling design on modulation order</w:t>
      </w:r>
    </w:p>
    <w:p w14:paraId="484878A7" w14:textId="09AB627B" w:rsidR="003B67C2" w:rsidRDefault="003B67C2" w:rsidP="003B67C2">
      <w:pPr>
        <w:pStyle w:val="1"/>
        <w:ind w:left="0"/>
        <w:rPr>
          <w:rFonts w:ascii="Arial" w:eastAsia="Calibri" w:hAnsi="Arial" w:cs="Arial"/>
          <w:lang w:eastAsia="zh-CN"/>
        </w:rPr>
      </w:pPr>
      <w:r w:rsidRPr="003B67C2">
        <w:rPr>
          <w:rFonts w:ascii="Arial" w:eastAsia="Calibri" w:hAnsi="Arial" w:cs="Arial" w:hint="eastAsia"/>
          <w:lang w:eastAsia="zh-CN"/>
        </w:rPr>
        <w:lastRenderedPageBreak/>
        <w:t>C</w:t>
      </w:r>
      <w:r w:rsidRPr="003B67C2">
        <w:rPr>
          <w:rFonts w:ascii="Arial" w:eastAsia="Calibri" w:hAnsi="Arial" w:cs="Arial"/>
          <w:lang w:eastAsia="zh-CN"/>
        </w:rPr>
        <w:t xml:space="preserve">onclusion </w:t>
      </w:r>
    </w:p>
    <w:p w14:paraId="2C5812B9" w14:textId="0F546855" w:rsidR="003B67C2" w:rsidRDefault="003B67C2" w:rsidP="003B67C2">
      <w:pPr>
        <w:rPr>
          <w:rFonts w:eastAsia="宋体"/>
          <w:lang w:eastAsia="zh-CN"/>
        </w:rPr>
      </w:pPr>
      <w:r>
        <w:rPr>
          <w:rFonts w:eastAsia="宋体" w:hint="eastAsia"/>
          <w:lang w:eastAsia="zh-CN"/>
        </w:rPr>
        <w:t>I</w:t>
      </w:r>
      <w:r>
        <w:rPr>
          <w:rFonts w:eastAsia="宋体"/>
          <w:lang w:eastAsia="zh-CN"/>
        </w:rPr>
        <w:t>n this contribution we provide our views on open issues for advanced receiver for MU-MIMO</w:t>
      </w:r>
      <w:r w:rsidR="00DA6B1A">
        <w:rPr>
          <w:rFonts w:eastAsia="宋体"/>
          <w:lang w:eastAsia="zh-CN"/>
        </w:rPr>
        <w:t xml:space="preserve">. </w:t>
      </w:r>
      <w:r>
        <w:rPr>
          <w:rFonts w:eastAsia="宋体"/>
          <w:lang w:eastAsia="zh-CN"/>
        </w:rPr>
        <w:t>The proposals and observations are:</w:t>
      </w:r>
    </w:p>
    <w:p w14:paraId="089E4586" w14:textId="308DEDC1" w:rsidR="00D70654" w:rsidRDefault="00DB79FC" w:rsidP="00D70654">
      <w:pPr>
        <w:jc w:val="both"/>
        <w:rPr>
          <w:rFonts w:eastAsia="宋体"/>
          <w:b/>
          <w:szCs w:val="24"/>
          <w:lang w:val="en-US" w:eastAsia="zh-CN"/>
        </w:rPr>
      </w:pPr>
      <w:r w:rsidRPr="00DB79FC">
        <w:rPr>
          <w:rFonts w:eastAsia="宋体"/>
          <w:b/>
          <w:szCs w:val="24"/>
          <w:lang w:val="en-US" w:eastAsia="zh-CN"/>
        </w:rPr>
        <w:t>Proposal 1:  RAN4 shall speed up the progress of NWA discussion which should be completed before the end of May meeting and leave one meeting to RAN1 for further discussion</w:t>
      </w:r>
    </w:p>
    <w:p w14:paraId="3ADDCC7E" w14:textId="77777777" w:rsidR="00D70654" w:rsidRDefault="00D70654" w:rsidP="00D70654">
      <w:pPr>
        <w:jc w:val="both"/>
        <w:rPr>
          <w:rFonts w:eastAsia="宋体"/>
          <w:b/>
          <w:szCs w:val="24"/>
          <w:lang w:val="en-US" w:eastAsia="zh-CN"/>
        </w:rPr>
      </w:pPr>
      <w:r>
        <w:rPr>
          <w:rFonts w:eastAsia="宋体"/>
          <w:b/>
          <w:szCs w:val="24"/>
          <w:lang w:val="en-US" w:eastAsia="zh-CN"/>
        </w:rPr>
        <w:t>Observation 1: The outcome of blind detection study in Rel-17 CRS-IM demonstrates that interference presence and position detection has good robustness which can be extended to MU-MIMO interference cancellation since the power detection algorithm is consistent.</w:t>
      </w:r>
    </w:p>
    <w:p w14:paraId="69FADB0F" w14:textId="77777777" w:rsidR="00D70654" w:rsidRPr="002D08AE" w:rsidRDefault="00D70654" w:rsidP="00D70654">
      <w:pPr>
        <w:jc w:val="both"/>
        <w:rPr>
          <w:rFonts w:eastAsia="宋体"/>
          <w:b/>
          <w:szCs w:val="24"/>
          <w:lang w:val="en-US" w:eastAsia="zh-CN"/>
        </w:rPr>
      </w:pPr>
      <w:r>
        <w:rPr>
          <w:rFonts w:eastAsia="宋体"/>
          <w:b/>
          <w:szCs w:val="24"/>
          <w:lang w:val="en-US" w:eastAsia="zh-CN"/>
        </w:rPr>
        <w:t>Proposal 2: Don’t study any blind detection except modulation order of interference UE</w:t>
      </w:r>
    </w:p>
    <w:p w14:paraId="57B2ADC2" w14:textId="77777777" w:rsidR="00D70654" w:rsidRPr="002D55F7" w:rsidRDefault="00D70654" w:rsidP="00D70654">
      <w:pPr>
        <w:jc w:val="both"/>
        <w:rPr>
          <w:rFonts w:eastAsiaTheme="minorEastAsia"/>
          <w:b/>
          <w:lang w:eastAsia="zh-CN"/>
        </w:rPr>
      </w:pPr>
      <w:r>
        <w:rPr>
          <w:rFonts w:eastAsiaTheme="minorEastAsia"/>
          <w:b/>
          <w:lang w:eastAsia="zh-CN"/>
        </w:rPr>
        <w:t>Proposal 3</w:t>
      </w:r>
      <w:r w:rsidRPr="002D55F7">
        <w:rPr>
          <w:rFonts w:eastAsiaTheme="minorEastAsia"/>
          <w:b/>
          <w:lang w:eastAsia="zh-CN"/>
        </w:rPr>
        <w:t>: RAN 4 to apply the R18 advanced receiver for the scenario that all paired UEs have same DMRS sequence</w:t>
      </w:r>
    </w:p>
    <w:p w14:paraId="7CC0C71C" w14:textId="77777777" w:rsidR="00D70654" w:rsidRDefault="00D70654" w:rsidP="00D70654">
      <w:pPr>
        <w:jc w:val="both"/>
        <w:rPr>
          <w:rFonts w:eastAsia="宋体"/>
          <w:b/>
          <w:szCs w:val="24"/>
          <w:lang w:val="en-US" w:eastAsia="zh-CN"/>
        </w:rPr>
      </w:pPr>
      <w:r>
        <w:rPr>
          <w:rFonts w:eastAsia="宋体"/>
          <w:b/>
          <w:szCs w:val="24"/>
          <w:lang w:val="en-US" w:eastAsia="zh-CN"/>
        </w:rPr>
        <w:t>Proposal 4</w:t>
      </w:r>
      <w:r w:rsidRPr="009468F9">
        <w:rPr>
          <w:rFonts w:eastAsia="宋体"/>
          <w:b/>
          <w:szCs w:val="24"/>
          <w:lang w:val="en-US" w:eastAsia="zh-CN"/>
        </w:rPr>
        <w:t xml:space="preserve">: </w:t>
      </w:r>
      <w:r>
        <w:rPr>
          <w:rFonts w:eastAsia="宋体"/>
          <w:b/>
          <w:szCs w:val="24"/>
          <w:lang w:val="en-US" w:eastAsia="zh-CN"/>
        </w:rPr>
        <w:t>Don’t</w:t>
      </w:r>
      <w:r w:rsidRPr="009468F9">
        <w:rPr>
          <w:rFonts w:eastAsia="宋体"/>
          <w:b/>
          <w:szCs w:val="24"/>
          <w:lang w:val="en-US" w:eastAsia="zh-CN"/>
        </w:rPr>
        <w:t xml:space="preserve"> introduce signaling on DMRS port </w:t>
      </w:r>
    </w:p>
    <w:p w14:paraId="0AA382FF" w14:textId="77777777" w:rsidR="00D70654" w:rsidRDefault="00D70654" w:rsidP="00D70654">
      <w:pPr>
        <w:jc w:val="both"/>
        <w:rPr>
          <w:rFonts w:eastAsia="宋体"/>
          <w:szCs w:val="24"/>
          <w:lang w:val="en-US" w:eastAsia="zh-CN"/>
        </w:rPr>
      </w:pPr>
      <w:r w:rsidRPr="00273A2B">
        <w:rPr>
          <w:rFonts w:eastAsia="宋体"/>
          <w:b/>
          <w:szCs w:val="24"/>
        </w:rPr>
        <w:t xml:space="preserve">Proposal </w:t>
      </w:r>
      <w:r>
        <w:rPr>
          <w:rFonts w:eastAsia="宋体"/>
          <w:b/>
          <w:szCs w:val="24"/>
        </w:rPr>
        <w:t>5</w:t>
      </w:r>
      <w:r w:rsidRPr="00273A2B">
        <w:rPr>
          <w:rFonts w:eastAsia="宋体"/>
          <w:b/>
          <w:szCs w:val="24"/>
        </w:rPr>
        <w:t xml:space="preserve">: </w:t>
      </w:r>
      <w:r w:rsidRPr="00273A2B">
        <w:rPr>
          <w:rFonts w:eastAsia="宋体"/>
          <w:b/>
          <w:szCs w:val="24"/>
          <w:lang w:val="en-US" w:eastAsia="zh-CN"/>
        </w:rPr>
        <w:t>Introduce 1 bit DCI based signaling including following:</w:t>
      </w:r>
    </w:p>
    <w:p w14:paraId="3DE533FF" w14:textId="77777777" w:rsidR="00D70654" w:rsidRPr="00C36297" w:rsidRDefault="00D70654" w:rsidP="00D70654">
      <w:pPr>
        <w:pStyle w:val="afa"/>
        <w:numPr>
          <w:ilvl w:val="0"/>
          <w:numId w:val="14"/>
        </w:numPr>
        <w:spacing w:afterLines="50" w:after="120"/>
        <w:ind w:left="704"/>
        <w:contextualSpacing w:val="0"/>
        <w:jc w:val="both"/>
        <w:rPr>
          <w:rFonts w:eastAsiaTheme="minorEastAsia"/>
          <w:b/>
        </w:rPr>
      </w:pPr>
      <w:r w:rsidRPr="00C36297">
        <w:rPr>
          <w:rFonts w:eastAsiaTheme="minorEastAsia"/>
          <w:b/>
        </w:rPr>
        <w:t>When PRG of serving UE equals to 2 or 4, the signaling indicates whether each co-scheduled UE has same precoding across all RBs in each PRG-level grid.</w:t>
      </w:r>
    </w:p>
    <w:p w14:paraId="1D08A2CB" w14:textId="77777777" w:rsidR="00D70654" w:rsidRPr="00C36297" w:rsidRDefault="00D70654" w:rsidP="00D70654">
      <w:pPr>
        <w:pStyle w:val="afa"/>
        <w:numPr>
          <w:ilvl w:val="0"/>
          <w:numId w:val="14"/>
        </w:numPr>
        <w:spacing w:afterLines="50" w:after="120"/>
        <w:ind w:left="704"/>
        <w:contextualSpacing w:val="0"/>
        <w:jc w:val="both"/>
        <w:rPr>
          <w:rFonts w:eastAsiaTheme="minorEastAsia"/>
          <w:b/>
        </w:rPr>
      </w:pPr>
      <w:r w:rsidRPr="00C36297">
        <w:rPr>
          <w:rFonts w:eastAsiaTheme="minorEastAsia"/>
          <w:b/>
        </w:rPr>
        <w:t>When PRG of serving UE equals to wideband, the signaling indicates whether each co-scheduled UE has same precoding across all RBs in the whole bandwidth.</w:t>
      </w:r>
    </w:p>
    <w:p w14:paraId="6F5A0176" w14:textId="77777777" w:rsidR="00D70654" w:rsidRDefault="00D70654" w:rsidP="00D70654">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6</w:t>
      </w:r>
      <w:r w:rsidRPr="000A597A">
        <w:rPr>
          <w:rFonts w:eastAsiaTheme="minorEastAsia"/>
          <w:b/>
          <w:lang w:eastAsia="zh-CN"/>
        </w:rPr>
        <w:t>:</w:t>
      </w:r>
      <w:r w:rsidRPr="00EA6F87">
        <w:rPr>
          <w:rFonts w:eastAsiaTheme="minorEastAsia"/>
          <w:lang w:eastAsia="zh-CN"/>
        </w:rPr>
        <w:t xml:space="preserve"> </w:t>
      </w:r>
      <w:r>
        <w:rPr>
          <w:rFonts w:eastAsiaTheme="minorEastAsia"/>
          <w:b/>
          <w:lang w:eastAsia="zh-CN"/>
        </w:rPr>
        <w:t>Discuss</w:t>
      </w:r>
      <w:r w:rsidRPr="00EA6F87">
        <w:rPr>
          <w:rFonts w:eastAsiaTheme="minorEastAsia"/>
          <w:b/>
          <w:lang w:eastAsia="zh-CN"/>
        </w:rPr>
        <w:t xml:space="preserve"> whether same DMRS power </w:t>
      </w:r>
      <w:r>
        <w:rPr>
          <w:rFonts w:eastAsiaTheme="minorEastAsia"/>
          <w:b/>
          <w:lang w:eastAsia="zh-CN"/>
        </w:rPr>
        <w:t>boosting</w:t>
      </w:r>
      <w:r w:rsidRPr="00EA6F87">
        <w:rPr>
          <w:rFonts w:eastAsiaTheme="minorEastAsia"/>
          <w:b/>
          <w:lang w:eastAsia="zh-CN"/>
        </w:rPr>
        <w:t xml:space="preserve"> configured for paired UE is typical scenario.</w:t>
      </w:r>
    </w:p>
    <w:p w14:paraId="6AF70327" w14:textId="77777777" w:rsidR="00D70654" w:rsidRDefault="00D70654" w:rsidP="00D70654">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7</w:t>
      </w:r>
      <w:r w:rsidRPr="000A597A">
        <w:rPr>
          <w:rFonts w:eastAsiaTheme="minorEastAsia"/>
          <w:b/>
          <w:lang w:eastAsia="zh-CN"/>
        </w:rPr>
        <w:t>:</w:t>
      </w:r>
      <w:r w:rsidRPr="00EA6F87">
        <w:rPr>
          <w:rFonts w:eastAsiaTheme="minorEastAsia"/>
          <w:lang w:eastAsia="zh-CN"/>
        </w:rPr>
        <w:t xml:space="preserve"> </w:t>
      </w:r>
      <w:r>
        <w:rPr>
          <w:rFonts w:eastAsiaTheme="minorEastAsia"/>
          <w:b/>
          <w:lang w:eastAsia="zh-CN"/>
        </w:rPr>
        <w:t>Don't consider power ratio of co-scheduled users PDSCH to own PDSCH.</w:t>
      </w:r>
    </w:p>
    <w:p w14:paraId="2140CF9A" w14:textId="77777777" w:rsidR="00D70654" w:rsidRPr="002510EF" w:rsidRDefault="00D70654" w:rsidP="00D70654">
      <w:pPr>
        <w:spacing w:after="120"/>
        <w:rPr>
          <w:rFonts w:eastAsia="宋体"/>
          <w:szCs w:val="24"/>
        </w:rPr>
      </w:pPr>
      <w:r w:rsidRPr="002510EF">
        <w:rPr>
          <w:rFonts w:eastAsiaTheme="minorEastAsia"/>
          <w:b/>
          <w:lang w:eastAsia="zh-CN"/>
        </w:rPr>
        <w:t xml:space="preserve">Proposal </w:t>
      </w:r>
      <w:r>
        <w:rPr>
          <w:rFonts w:eastAsiaTheme="minorEastAsia"/>
          <w:b/>
          <w:lang w:eastAsia="zh-CN"/>
        </w:rPr>
        <w:t>8</w:t>
      </w:r>
      <w:r w:rsidRPr="002510EF">
        <w:rPr>
          <w:rFonts w:eastAsiaTheme="minorEastAsia"/>
          <w:b/>
          <w:lang w:eastAsia="zh-CN"/>
        </w:rPr>
        <w:t>:</w:t>
      </w:r>
      <w:r w:rsidRPr="002510EF">
        <w:rPr>
          <w:rFonts w:eastAsiaTheme="minorEastAsia"/>
          <w:lang w:eastAsia="zh-CN"/>
        </w:rPr>
        <w:t xml:space="preserve"> </w:t>
      </w:r>
      <w:r w:rsidRPr="002510EF">
        <w:rPr>
          <w:rFonts w:eastAsia="宋体"/>
          <w:b/>
          <w:szCs w:val="24"/>
        </w:rPr>
        <w:t>UE</w:t>
      </w:r>
      <w:r>
        <w:rPr>
          <w:rFonts w:eastAsia="宋体"/>
          <w:b/>
          <w:szCs w:val="24"/>
        </w:rPr>
        <w:t xml:space="preserve"> always</w:t>
      </w:r>
      <w:r w:rsidRPr="002510EF">
        <w:rPr>
          <w:rFonts w:eastAsia="宋体"/>
          <w:b/>
          <w:szCs w:val="24"/>
        </w:rPr>
        <w:t xml:space="preserve"> assumes t</w:t>
      </w:r>
      <w:r w:rsidRPr="002510EF">
        <w:rPr>
          <w:b/>
          <w:szCs w:val="24"/>
        </w:rPr>
        <w:t xml:space="preserve">he same OFDM symbols for the PDCCH and PDSCH for the target and the co-scheduled UEs </w:t>
      </w:r>
    </w:p>
    <w:p w14:paraId="4E691818" w14:textId="77777777" w:rsidR="00D70654" w:rsidRPr="002510EF" w:rsidRDefault="00D70654" w:rsidP="00D70654">
      <w:pPr>
        <w:spacing w:after="120"/>
        <w:rPr>
          <w:rFonts w:eastAsia="宋体"/>
          <w:szCs w:val="24"/>
        </w:rPr>
      </w:pPr>
      <w:r w:rsidRPr="002510EF">
        <w:rPr>
          <w:rFonts w:eastAsiaTheme="minorEastAsia"/>
          <w:b/>
          <w:lang w:eastAsia="zh-CN"/>
        </w:rPr>
        <w:t xml:space="preserve">Proposal </w:t>
      </w:r>
      <w:r>
        <w:rPr>
          <w:rFonts w:eastAsiaTheme="minorEastAsia"/>
          <w:b/>
          <w:lang w:eastAsia="zh-CN"/>
        </w:rPr>
        <w:t>9</w:t>
      </w:r>
      <w:r w:rsidRPr="002510EF">
        <w:rPr>
          <w:rFonts w:eastAsiaTheme="minorEastAsia"/>
          <w:b/>
          <w:lang w:eastAsia="zh-CN"/>
        </w:rPr>
        <w:t>:</w:t>
      </w:r>
      <w:r w:rsidRPr="002510EF">
        <w:rPr>
          <w:rFonts w:eastAsiaTheme="minorEastAsia"/>
          <w:lang w:eastAsia="zh-CN"/>
        </w:rPr>
        <w:t xml:space="preserve"> </w:t>
      </w:r>
      <w:r>
        <w:rPr>
          <w:rFonts w:eastAsia="宋体"/>
          <w:b/>
          <w:szCs w:val="24"/>
        </w:rPr>
        <w:t>UE is assumed to perform per PRB detection to acquire the frequency domain resource of co-scheduled UE.</w:t>
      </w:r>
    </w:p>
    <w:p w14:paraId="30CE1FB2" w14:textId="77777777" w:rsidR="00D70654" w:rsidRDefault="00D70654" w:rsidP="00D70654">
      <w:pPr>
        <w:spacing w:after="120"/>
        <w:rPr>
          <w:rFonts w:eastAsiaTheme="minorEastAsia"/>
          <w:b/>
          <w:lang w:eastAsia="zh-CN"/>
        </w:rPr>
      </w:pPr>
      <w:r w:rsidRPr="002510EF">
        <w:rPr>
          <w:rFonts w:eastAsiaTheme="minorEastAsia" w:hint="eastAsia"/>
          <w:b/>
          <w:lang w:eastAsia="zh-CN"/>
        </w:rPr>
        <w:t>P</w:t>
      </w:r>
      <w:r>
        <w:rPr>
          <w:rFonts w:eastAsiaTheme="minorEastAsia"/>
          <w:b/>
          <w:lang w:eastAsia="zh-CN"/>
        </w:rPr>
        <w:t>roposal 10</w:t>
      </w:r>
      <w:r w:rsidRPr="002510EF">
        <w:rPr>
          <w:rFonts w:eastAsiaTheme="minorEastAsia"/>
          <w:b/>
          <w:lang w:eastAsia="zh-CN"/>
        </w:rPr>
        <w:t xml:space="preserve">: </w:t>
      </w:r>
      <w:r>
        <w:rPr>
          <w:rFonts w:eastAsiaTheme="minorEastAsia"/>
          <w:b/>
          <w:lang w:eastAsia="zh-CN"/>
        </w:rPr>
        <w:t xml:space="preserve"> Use DCI to carry the signalling and set the granularity to the whole</w:t>
      </w:r>
      <w:r w:rsidRPr="00425B58">
        <w:rPr>
          <w:rFonts w:eastAsiaTheme="minorEastAsia"/>
          <w:b/>
          <w:lang w:eastAsia="zh-CN"/>
        </w:rPr>
        <w:t xml:space="preserve"> actual frequency resource </w:t>
      </w:r>
      <w:r>
        <w:rPr>
          <w:rFonts w:eastAsiaTheme="minorEastAsia"/>
          <w:b/>
          <w:lang w:eastAsia="zh-CN"/>
        </w:rPr>
        <w:t>scheduled</w:t>
      </w:r>
      <w:r w:rsidRPr="00425B58">
        <w:rPr>
          <w:rFonts w:eastAsiaTheme="minorEastAsia"/>
          <w:b/>
          <w:lang w:eastAsia="zh-CN"/>
        </w:rPr>
        <w:t xml:space="preserve"> for target UE.</w:t>
      </w:r>
    </w:p>
    <w:p w14:paraId="0857E8EC" w14:textId="77777777" w:rsidR="00DB79FC" w:rsidRDefault="00DB79FC" w:rsidP="00DB79FC">
      <w:pPr>
        <w:spacing w:after="120"/>
        <w:jc w:val="both"/>
        <w:rPr>
          <w:rFonts w:eastAsiaTheme="minorEastAsia"/>
          <w:b/>
          <w:lang w:eastAsia="zh-CN"/>
        </w:rPr>
      </w:pPr>
      <w:r w:rsidRPr="002510EF">
        <w:rPr>
          <w:rFonts w:eastAsiaTheme="minorEastAsia" w:hint="eastAsia"/>
          <w:b/>
          <w:lang w:eastAsia="zh-CN"/>
        </w:rPr>
        <w:t>P</w:t>
      </w:r>
      <w:r>
        <w:rPr>
          <w:rFonts w:eastAsiaTheme="minorEastAsia"/>
          <w:b/>
          <w:lang w:eastAsia="zh-CN"/>
        </w:rPr>
        <w:t>roposal 11</w:t>
      </w:r>
      <w:r w:rsidRPr="002510EF">
        <w:rPr>
          <w:rFonts w:eastAsiaTheme="minorEastAsia"/>
          <w:b/>
          <w:lang w:eastAsia="zh-CN"/>
        </w:rPr>
        <w:t xml:space="preserve">: </w:t>
      </w:r>
      <w:r>
        <w:rPr>
          <w:rFonts w:eastAsiaTheme="minorEastAsia"/>
          <w:b/>
          <w:lang w:eastAsia="zh-CN"/>
        </w:rPr>
        <w:t xml:space="preserve"> Introduce new bits in DCI format 1_1 to carry the signalling and set the granularity to the whole</w:t>
      </w:r>
      <w:r w:rsidRPr="00425B58">
        <w:rPr>
          <w:rFonts w:eastAsiaTheme="minorEastAsia"/>
          <w:b/>
          <w:lang w:eastAsia="zh-CN"/>
        </w:rPr>
        <w:t xml:space="preserve"> actual frequency resource </w:t>
      </w:r>
      <w:r>
        <w:rPr>
          <w:rFonts w:eastAsiaTheme="minorEastAsia"/>
          <w:b/>
          <w:lang w:eastAsia="zh-CN"/>
        </w:rPr>
        <w:t>scheduled</w:t>
      </w:r>
      <w:r w:rsidRPr="00425B58">
        <w:rPr>
          <w:rFonts w:eastAsiaTheme="minorEastAsia"/>
          <w:b/>
          <w:lang w:eastAsia="zh-CN"/>
        </w:rPr>
        <w:t xml:space="preserve"> for target UE.</w:t>
      </w:r>
      <w:r>
        <w:rPr>
          <w:rFonts w:eastAsiaTheme="minorEastAsia"/>
          <w:b/>
          <w:lang w:eastAsia="zh-CN"/>
        </w:rPr>
        <w:t xml:space="preserve"> Meanwhile, RRC indication is necessary to indicate the presence of this new bit field.</w:t>
      </w:r>
    </w:p>
    <w:p w14:paraId="40FA5EF5" w14:textId="45175AFE" w:rsidR="003B67C2" w:rsidRPr="00D70654" w:rsidRDefault="00D70654" w:rsidP="00D70654">
      <w:pPr>
        <w:spacing w:after="120"/>
        <w:rPr>
          <w:rFonts w:eastAsia="宋体"/>
          <w:b/>
          <w:szCs w:val="24"/>
        </w:rPr>
      </w:pPr>
      <w:r w:rsidRPr="00A36D5E">
        <w:rPr>
          <w:rFonts w:eastAsiaTheme="minorEastAsia" w:hint="eastAsia"/>
          <w:b/>
          <w:szCs w:val="24"/>
        </w:rPr>
        <w:t>Pr</w:t>
      </w:r>
      <w:r w:rsidRPr="00A36D5E">
        <w:rPr>
          <w:rFonts w:eastAsiaTheme="minorEastAsia"/>
          <w:b/>
          <w:szCs w:val="24"/>
        </w:rPr>
        <w:t xml:space="preserve">oposal </w:t>
      </w:r>
      <w:r>
        <w:rPr>
          <w:rFonts w:eastAsiaTheme="minorEastAsia"/>
          <w:b/>
          <w:szCs w:val="24"/>
        </w:rPr>
        <w:t>12</w:t>
      </w:r>
      <w:r w:rsidRPr="00A36D5E">
        <w:rPr>
          <w:rFonts w:eastAsiaTheme="minorEastAsia"/>
          <w:b/>
          <w:szCs w:val="24"/>
        </w:rPr>
        <w:t xml:space="preserve">: </w:t>
      </w:r>
      <w:r>
        <w:rPr>
          <w:rFonts w:eastAsiaTheme="minorEastAsia"/>
          <w:b/>
          <w:szCs w:val="24"/>
        </w:rPr>
        <w:t>Use examples listed in Table 2-2 and Table 2-3 as start point for signalling design on modulation order</w:t>
      </w:r>
    </w:p>
    <w:p w14:paraId="6BB98E13" w14:textId="77777777" w:rsidR="005F6954" w:rsidRDefault="005F6954" w:rsidP="005574E1">
      <w:pPr>
        <w:pStyle w:val="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488C6C08" w14:textId="1BC867AE" w:rsidR="005F6954" w:rsidRPr="00712075" w:rsidRDefault="00712075" w:rsidP="0072317B">
      <w:pPr>
        <w:pStyle w:val="afa"/>
        <w:numPr>
          <w:ilvl w:val="0"/>
          <w:numId w:val="12"/>
        </w:numPr>
        <w:rPr>
          <w:rFonts w:eastAsiaTheme="minorEastAsia"/>
          <w:lang w:val="en-GB"/>
        </w:rPr>
      </w:pPr>
      <w:r w:rsidRPr="00712075">
        <w:rPr>
          <w:rFonts w:eastAsiaTheme="minorEastAsia"/>
          <w:lang w:val="en-GB"/>
        </w:rPr>
        <w:t>R4-2302929 WF on advanced receiver for MU-MIMO scenario</w:t>
      </w:r>
    </w:p>
    <w:sectPr w:rsidR="005F6954" w:rsidRPr="0071207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8D787" w14:textId="77777777" w:rsidR="001C2C40" w:rsidRDefault="001C2C40">
      <w:r>
        <w:separator/>
      </w:r>
    </w:p>
  </w:endnote>
  <w:endnote w:type="continuationSeparator" w:id="0">
    <w:p w14:paraId="7E90297B" w14:textId="77777777" w:rsidR="001C2C40" w:rsidRDefault="001C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3562A" w14:textId="77777777" w:rsidR="001C2C40" w:rsidRDefault="001C2C40">
      <w:r>
        <w:separator/>
      </w:r>
    </w:p>
  </w:footnote>
  <w:footnote w:type="continuationSeparator" w:id="0">
    <w:p w14:paraId="1DCBAF21" w14:textId="77777777" w:rsidR="001C2C40" w:rsidRDefault="001C2C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FA82E1D"/>
    <w:multiLevelType w:val="hybridMultilevel"/>
    <w:tmpl w:val="4BF42846"/>
    <w:lvl w:ilvl="0" w:tplc="DF347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057DEE"/>
    <w:multiLevelType w:val="hybridMultilevel"/>
    <w:tmpl w:val="93D2470E"/>
    <w:lvl w:ilvl="0" w:tplc="0220D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0B263E"/>
    <w:multiLevelType w:val="hybridMultilevel"/>
    <w:tmpl w:val="937A1A02"/>
    <w:lvl w:ilvl="0" w:tplc="04090003">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0F6C4E"/>
    <w:multiLevelType w:val="hybridMultilevel"/>
    <w:tmpl w:val="93C45778"/>
    <w:lvl w:ilvl="0" w:tplc="BF5CA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C5410F6"/>
    <w:multiLevelType w:val="hybridMultilevel"/>
    <w:tmpl w:val="120E1B6E"/>
    <w:lvl w:ilvl="0" w:tplc="18328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18"/>
  </w:num>
  <w:num w:numId="4">
    <w:abstractNumId w:val="22"/>
  </w:num>
  <w:num w:numId="5">
    <w:abstractNumId w:val="14"/>
  </w:num>
  <w:num w:numId="6">
    <w:abstractNumId w:val="1"/>
  </w:num>
  <w:num w:numId="7">
    <w:abstractNumId w:val="5"/>
  </w:num>
  <w:num w:numId="8">
    <w:abstractNumId w:val="10"/>
  </w:num>
  <w:num w:numId="9">
    <w:abstractNumId w:val="11"/>
  </w:num>
  <w:num w:numId="10">
    <w:abstractNumId w:val="15"/>
  </w:num>
  <w:num w:numId="11">
    <w:abstractNumId w:val="21"/>
  </w:num>
  <w:num w:numId="12">
    <w:abstractNumId w:val="17"/>
  </w:num>
  <w:num w:numId="13">
    <w:abstractNumId w:val="12"/>
  </w:num>
  <w:num w:numId="14">
    <w:abstractNumId w:val="8"/>
  </w:num>
  <w:num w:numId="15">
    <w:abstractNumId w:val="19"/>
  </w:num>
  <w:num w:numId="16">
    <w:abstractNumId w:val="0"/>
  </w:num>
  <w:num w:numId="17">
    <w:abstractNumId w:val="20"/>
  </w:num>
  <w:num w:numId="18">
    <w:abstractNumId w:val="9"/>
  </w:num>
  <w:num w:numId="19">
    <w:abstractNumId w:val="3"/>
  </w:num>
  <w:num w:numId="20">
    <w:abstractNumId w:val="7"/>
  </w:num>
  <w:num w:numId="21">
    <w:abstractNumId w:val="16"/>
  </w:num>
  <w:num w:numId="22">
    <w:abstractNumId w:val="2"/>
  </w:num>
  <w:num w:numId="23">
    <w:abstractNumId w:val="6"/>
  </w:num>
  <w:num w:numId="2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485C"/>
    <w:rsid w:val="00015330"/>
    <w:rsid w:val="0001565F"/>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9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68BB"/>
    <w:rsid w:val="00067A3E"/>
    <w:rsid w:val="00070C4E"/>
    <w:rsid w:val="00070CDD"/>
    <w:rsid w:val="00071916"/>
    <w:rsid w:val="00072EDF"/>
    <w:rsid w:val="000737BB"/>
    <w:rsid w:val="00073C97"/>
    <w:rsid w:val="00074EF0"/>
    <w:rsid w:val="00075055"/>
    <w:rsid w:val="00075247"/>
    <w:rsid w:val="00075264"/>
    <w:rsid w:val="00076E9F"/>
    <w:rsid w:val="00081C37"/>
    <w:rsid w:val="00083024"/>
    <w:rsid w:val="000832CF"/>
    <w:rsid w:val="00083842"/>
    <w:rsid w:val="000843D9"/>
    <w:rsid w:val="00084F0C"/>
    <w:rsid w:val="00085DF3"/>
    <w:rsid w:val="00085FD7"/>
    <w:rsid w:val="00086B96"/>
    <w:rsid w:val="000871E6"/>
    <w:rsid w:val="00091874"/>
    <w:rsid w:val="00092A68"/>
    <w:rsid w:val="00093CB3"/>
    <w:rsid w:val="00093E22"/>
    <w:rsid w:val="00094829"/>
    <w:rsid w:val="00095D93"/>
    <w:rsid w:val="0009762D"/>
    <w:rsid w:val="00097964"/>
    <w:rsid w:val="00097992"/>
    <w:rsid w:val="00097A1D"/>
    <w:rsid w:val="00097ABD"/>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71F"/>
    <w:rsid w:val="000C487F"/>
    <w:rsid w:val="000C4E93"/>
    <w:rsid w:val="000C5091"/>
    <w:rsid w:val="000C690F"/>
    <w:rsid w:val="000C6CBB"/>
    <w:rsid w:val="000C6D76"/>
    <w:rsid w:val="000C6E31"/>
    <w:rsid w:val="000C7168"/>
    <w:rsid w:val="000D00CA"/>
    <w:rsid w:val="000D0344"/>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44CE"/>
    <w:rsid w:val="001053B5"/>
    <w:rsid w:val="001056D4"/>
    <w:rsid w:val="001062BB"/>
    <w:rsid w:val="0010634F"/>
    <w:rsid w:val="00107EFF"/>
    <w:rsid w:val="00107FF6"/>
    <w:rsid w:val="00110973"/>
    <w:rsid w:val="00110C7A"/>
    <w:rsid w:val="00110CE9"/>
    <w:rsid w:val="001119E6"/>
    <w:rsid w:val="00111AAB"/>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6F"/>
    <w:rsid w:val="0014087A"/>
    <w:rsid w:val="00141333"/>
    <w:rsid w:val="00141499"/>
    <w:rsid w:val="00141BB0"/>
    <w:rsid w:val="00141DD6"/>
    <w:rsid w:val="00142507"/>
    <w:rsid w:val="00143231"/>
    <w:rsid w:val="00144AA6"/>
    <w:rsid w:val="00144AED"/>
    <w:rsid w:val="001455CA"/>
    <w:rsid w:val="0014638D"/>
    <w:rsid w:val="00146D0B"/>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084"/>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C40"/>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A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20727"/>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0A0E"/>
    <w:rsid w:val="00241AD4"/>
    <w:rsid w:val="00241FD5"/>
    <w:rsid w:val="0024335F"/>
    <w:rsid w:val="00243BC1"/>
    <w:rsid w:val="00244332"/>
    <w:rsid w:val="00245B23"/>
    <w:rsid w:val="00246DE8"/>
    <w:rsid w:val="0025022A"/>
    <w:rsid w:val="00250854"/>
    <w:rsid w:val="002510EF"/>
    <w:rsid w:val="0025185C"/>
    <w:rsid w:val="00252287"/>
    <w:rsid w:val="0025228F"/>
    <w:rsid w:val="002530BE"/>
    <w:rsid w:val="00257195"/>
    <w:rsid w:val="002578D8"/>
    <w:rsid w:val="0026106B"/>
    <w:rsid w:val="002613A5"/>
    <w:rsid w:val="00261C32"/>
    <w:rsid w:val="002629A4"/>
    <w:rsid w:val="0026471D"/>
    <w:rsid w:val="00264DD3"/>
    <w:rsid w:val="00267881"/>
    <w:rsid w:val="00270300"/>
    <w:rsid w:val="00270354"/>
    <w:rsid w:val="002723F2"/>
    <w:rsid w:val="00272F6E"/>
    <w:rsid w:val="00273821"/>
    <w:rsid w:val="00273A2B"/>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4E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73B"/>
    <w:rsid w:val="002959FF"/>
    <w:rsid w:val="00295C05"/>
    <w:rsid w:val="00295D94"/>
    <w:rsid w:val="002962CA"/>
    <w:rsid w:val="00296F9E"/>
    <w:rsid w:val="0029774D"/>
    <w:rsid w:val="002A091D"/>
    <w:rsid w:val="002A3934"/>
    <w:rsid w:val="002A3C50"/>
    <w:rsid w:val="002A5AC7"/>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6D0A"/>
    <w:rsid w:val="002C7216"/>
    <w:rsid w:val="002C73CF"/>
    <w:rsid w:val="002C7B02"/>
    <w:rsid w:val="002D08AE"/>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826"/>
    <w:rsid w:val="002D4B06"/>
    <w:rsid w:val="002D4D86"/>
    <w:rsid w:val="002D4DCF"/>
    <w:rsid w:val="002D4EC0"/>
    <w:rsid w:val="002D55F7"/>
    <w:rsid w:val="002D5B5A"/>
    <w:rsid w:val="002D6770"/>
    <w:rsid w:val="002D721E"/>
    <w:rsid w:val="002D78A9"/>
    <w:rsid w:val="002E068A"/>
    <w:rsid w:val="002E0C34"/>
    <w:rsid w:val="002E0E6D"/>
    <w:rsid w:val="002E0EA8"/>
    <w:rsid w:val="002E16EB"/>
    <w:rsid w:val="002E198C"/>
    <w:rsid w:val="002E2184"/>
    <w:rsid w:val="002E3EF6"/>
    <w:rsid w:val="002E4216"/>
    <w:rsid w:val="002E4C5F"/>
    <w:rsid w:val="002E5A45"/>
    <w:rsid w:val="002E5AA0"/>
    <w:rsid w:val="002E5E1A"/>
    <w:rsid w:val="002E5E3B"/>
    <w:rsid w:val="002E74B9"/>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65EF"/>
    <w:rsid w:val="003570F4"/>
    <w:rsid w:val="003570FB"/>
    <w:rsid w:val="00357A1A"/>
    <w:rsid w:val="00360667"/>
    <w:rsid w:val="00360A23"/>
    <w:rsid w:val="003616A4"/>
    <w:rsid w:val="0036172F"/>
    <w:rsid w:val="00361D36"/>
    <w:rsid w:val="00362163"/>
    <w:rsid w:val="003621A3"/>
    <w:rsid w:val="00362B13"/>
    <w:rsid w:val="00362DD9"/>
    <w:rsid w:val="00363667"/>
    <w:rsid w:val="003643D7"/>
    <w:rsid w:val="00364AE1"/>
    <w:rsid w:val="00366FA1"/>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57A"/>
    <w:rsid w:val="003A5F23"/>
    <w:rsid w:val="003A6985"/>
    <w:rsid w:val="003A6D6C"/>
    <w:rsid w:val="003B019E"/>
    <w:rsid w:val="003B1065"/>
    <w:rsid w:val="003B3117"/>
    <w:rsid w:val="003B37BD"/>
    <w:rsid w:val="003B5800"/>
    <w:rsid w:val="003B67C2"/>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6080"/>
    <w:rsid w:val="004071EC"/>
    <w:rsid w:val="0040734E"/>
    <w:rsid w:val="00407604"/>
    <w:rsid w:val="00407AFD"/>
    <w:rsid w:val="00407F9F"/>
    <w:rsid w:val="00411120"/>
    <w:rsid w:val="004122AC"/>
    <w:rsid w:val="00412428"/>
    <w:rsid w:val="004131D9"/>
    <w:rsid w:val="0041390E"/>
    <w:rsid w:val="00414BB3"/>
    <w:rsid w:val="00415963"/>
    <w:rsid w:val="0041669D"/>
    <w:rsid w:val="00416961"/>
    <w:rsid w:val="00416AC5"/>
    <w:rsid w:val="0041739C"/>
    <w:rsid w:val="004201F7"/>
    <w:rsid w:val="004210AE"/>
    <w:rsid w:val="004210CE"/>
    <w:rsid w:val="00421EAB"/>
    <w:rsid w:val="00422C10"/>
    <w:rsid w:val="00422E8A"/>
    <w:rsid w:val="00423E08"/>
    <w:rsid w:val="00425900"/>
    <w:rsid w:val="0042593A"/>
    <w:rsid w:val="00425B58"/>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739E"/>
    <w:rsid w:val="00481D4C"/>
    <w:rsid w:val="0048204C"/>
    <w:rsid w:val="004822A4"/>
    <w:rsid w:val="0048251E"/>
    <w:rsid w:val="00482E88"/>
    <w:rsid w:val="00483346"/>
    <w:rsid w:val="00483D3E"/>
    <w:rsid w:val="00483ED7"/>
    <w:rsid w:val="00484CFB"/>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6A59"/>
    <w:rsid w:val="004C702B"/>
    <w:rsid w:val="004C7705"/>
    <w:rsid w:val="004D0597"/>
    <w:rsid w:val="004D1F98"/>
    <w:rsid w:val="004D221A"/>
    <w:rsid w:val="004D244F"/>
    <w:rsid w:val="004D3D94"/>
    <w:rsid w:val="004D54D7"/>
    <w:rsid w:val="004D5606"/>
    <w:rsid w:val="004D5EEE"/>
    <w:rsid w:val="004D6157"/>
    <w:rsid w:val="004D679B"/>
    <w:rsid w:val="004E096F"/>
    <w:rsid w:val="004E0C59"/>
    <w:rsid w:val="004E118E"/>
    <w:rsid w:val="004E1D68"/>
    <w:rsid w:val="004E1FF7"/>
    <w:rsid w:val="004E22D6"/>
    <w:rsid w:val="004E24A4"/>
    <w:rsid w:val="004E3AD5"/>
    <w:rsid w:val="004E48A1"/>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57B3"/>
    <w:rsid w:val="00535CCE"/>
    <w:rsid w:val="005365BE"/>
    <w:rsid w:val="00537F56"/>
    <w:rsid w:val="005400C5"/>
    <w:rsid w:val="0054059A"/>
    <w:rsid w:val="00541256"/>
    <w:rsid w:val="00542CA2"/>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1E63"/>
    <w:rsid w:val="005831DD"/>
    <w:rsid w:val="00583D3F"/>
    <w:rsid w:val="005845C7"/>
    <w:rsid w:val="0058472F"/>
    <w:rsid w:val="00584912"/>
    <w:rsid w:val="005853C9"/>
    <w:rsid w:val="005865D8"/>
    <w:rsid w:val="00586AD5"/>
    <w:rsid w:val="00586C11"/>
    <w:rsid w:val="00586DD7"/>
    <w:rsid w:val="00586F21"/>
    <w:rsid w:val="005936AE"/>
    <w:rsid w:val="005936AF"/>
    <w:rsid w:val="00594375"/>
    <w:rsid w:val="005944C2"/>
    <w:rsid w:val="005944E5"/>
    <w:rsid w:val="00594B87"/>
    <w:rsid w:val="0059503F"/>
    <w:rsid w:val="00595823"/>
    <w:rsid w:val="0059611C"/>
    <w:rsid w:val="0059651C"/>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256"/>
    <w:rsid w:val="005D5A2E"/>
    <w:rsid w:val="005E0079"/>
    <w:rsid w:val="005E066C"/>
    <w:rsid w:val="005E2409"/>
    <w:rsid w:val="005E2C44"/>
    <w:rsid w:val="005E300B"/>
    <w:rsid w:val="005E3280"/>
    <w:rsid w:val="005E48CF"/>
    <w:rsid w:val="005E516F"/>
    <w:rsid w:val="005E5A4E"/>
    <w:rsid w:val="005E6048"/>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0FAD"/>
    <w:rsid w:val="0061138D"/>
    <w:rsid w:val="00611D7A"/>
    <w:rsid w:val="00615149"/>
    <w:rsid w:val="00615357"/>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37CB"/>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F1777"/>
    <w:rsid w:val="006F1D76"/>
    <w:rsid w:val="006F2E20"/>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8B8"/>
    <w:rsid w:val="00711F1A"/>
    <w:rsid w:val="00712075"/>
    <w:rsid w:val="007125B7"/>
    <w:rsid w:val="00712AA2"/>
    <w:rsid w:val="00712F5A"/>
    <w:rsid w:val="007132D7"/>
    <w:rsid w:val="007136BA"/>
    <w:rsid w:val="007156C4"/>
    <w:rsid w:val="00716884"/>
    <w:rsid w:val="0071736B"/>
    <w:rsid w:val="00717464"/>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560"/>
    <w:rsid w:val="007879F6"/>
    <w:rsid w:val="007900A2"/>
    <w:rsid w:val="00791337"/>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678"/>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36E"/>
    <w:rsid w:val="00801498"/>
    <w:rsid w:val="00801B02"/>
    <w:rsid w:val="00804A7D"/>
    <w:rsid w:val="00807E69"/>
    <w:rsid w:val="008108A3"/>
    <w:rsid w:val="00811EB2"/>
    <w:rsid w:val="00812AD4"/>
    <w:rsid w:val="00814156"/>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45D0"/>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4145"/>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1CC8"/>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6827"/>
    <w:rsid w:val="008C7645"/>
    <w:rsid w:val="008C7D0D"/>
    <w:rsid w:val="008D0305"/>
    <w:rsid w:val="008D0901"/>
    <w:rsid w:val="008D0C3A"/>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1AD"/>
    <w:rsid w:val="008E0711"/>
    <w:rsid w:val="008E0875"/>
    <w:rsid w:val="008E120E"/>
    <w:rsid w:val="008E126B"/>
    <w:rsid w:val="008E2AB7"/>
    <w:rsid w:val="008E317F"/>
    <w:rsid w:val="008E3960"/>
    <w:rsid w:val="008E48DB"/>
    <w:rsid w:val="008E5CF9"/>
    <w:rsid w:val="008E64B1"/>
    <w:rsid w:val="008E726F"/>
    <w:rsid w:val="008E79CD"/>
    <w:rsid w:val="008E7A9D"/>
    <w:rsid w:val="008E7DBA"/>
    <w:rsid w:val="008F12A4"/>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AAA"/>
    <w:rsid w:val="00944767"/>
    <w:rsid w:val="009463CB"/>
    <w:rsid w:val="009468F9"/>
    <w:rsid w:val="009469F6"/>
    <w:rsid w:val="00946A28"/>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584"/>
    <w:rsid w:val="00997B56"/>
    <w:rsid w:val="00997F4A"/>
    <w:rsid w:val="009A1557"/>
    <w:rsid w:val="009A184B"/>
    <w:rsid w:val="009A1CFA"/>
    <w:rsid w:val="009A265A"/>
    <w:rsid w:val="009A2BF8"/>
    <w:rsid w:val="009A3B16"/>
    <w:rsid w:val="009A405F"/>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44B"/>
    <w:rsid w:val="009E15D3"/>
    <w:rsid w:val="009E179E"/>
    <w:rsid w:val="009E1821"/>
    <w:rsid w:val="009E199D"/>
    <w:rsid w:val="009E1C59"/>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73C3"/>
    <w:rsid w:val="00A176BE"/>
    <w:rsid w:val="00A2036A"/>
    <w:rsid w:val="00A209EC"/>
    <w:rsid w:val="00A21B43"/>
    <w:rsid w:val="00A21FB9"/>
    <w:rsid w:val="00A22E52"/>
    <w:rsid w:val="00A243EE"/>
    <w:rsid w:val="00A2449B"/>
    <w:rsid w:val="00A24C17"/>
    <w:rsid w:val="00A24D5E"/>
    <w:rsid w:val="00A251EB"/>
    <w:rsid w:val="00A2699F"/>
    <w:rsid w:val="00A26A1E"/>
    <w:rsid w:val="00A26DE2"/>
    <w:rsid w:val="00A2785C"/>
    <w:rsid w:val="00A27C84"/>
    <w:rsid w:val="00A30656"/>
    <w:rsid w:val="00A3088A"/>
    <w:rsid w:val="00A3174E"/>
    <w:rsid w:val="00A3180A"/>
    <w:rsid w:val="00A31AC6"/>
    <w:rsid w:val="00A338C7"/>
    <w:rsid w:val="00A33D68"/>
    <w:rsid w:val="00A34915"/>
    <w:rsid w:val="00A36038"/>
    <w:rsid w:val="00A36D5E"/>
    <w:rsid w:val="00A36EF0"/>
    <w:rsid w:val="00A3730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C47"/>
    <w:rsid w:val="00A72DE1"/>
    <w:rsid w:val="00A730E8"/>
    <w:rsid w:val="00A73142"/>
    <w:rsid w:val="00A73BFE"/>
    <w:rsid w:val="00A740DE"/>
    <w:rsid w:val="00A7473B"/>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6143"/>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6F49"/>
    <w:rsid w:val="00AE75AA"/>
    <w:rsid w:val="00AE7EA7"/>
    <w:rsid w:val="00AF0536"/>
    <w:rsid w:val="00AF0E6C"/>
    <w:rsid w:val="00AF10BF"/>
    <w:rsid w:val="00AF1890"/>
    <w:rsid w:val="00AF3473"/>
    <w:rsid w:val="00AF3FC6"/>
    <w:rsid w:val="00AF45CD"/>
    <w:rsid w:val="00AF4A07"/>
    <w:rsid w:val="00AF4E18"/>
    <w:rsid w:val="00AF668E"/>
    <w:rsid w:val="00AF743E"/>
    <w:rsid w:val="00AF7515"/>
    <w:rsid w:val="00B00341"/>
    <w:rsid w:val="00B010E3"/>
    <w:rsid w:val="00B018CB"/>
    <w:rsid w:val="00B02DCF"/>
    <w:rsid w:val="00B02E8D"/>
    <w:rsid w:val="00B03386"/>
    <w:rsid w:val="00B039EC"/>
    <w:rsid w:val="00B04197"/>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5A16"/>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5EF1"/>
    <w:rsid w:val="00B667C5"/>
    <w:rsid w:val="00B673B9"/>
    <w:rsid w:val="00B674FB"/>
    <w:rsid w:val="00B67E51"/>
    <w:rsid w:val="00B67FC0"/>
    <w:rsid w:val="00B704CB"/>
    <w:rsid w:val="00B705D1"/>
    <w:rsid w:val="00B7096E"/>
    <w:rsid w:val="00B718B2"/>
    <w:rsid w:val="00B71F0A"/>
    <w:rsid w:val="00B7221F"/>
    <w:rsid w:val="00B72A9F"/>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6FCA"/>
    <w:rsid w:val="00B97C5D"/>
    <w:rsid w:val="00B97EEB"/>
    <w:rsid w:val="00BA030D"/>
    <w:rsid w:val="00BA06E3"/>
    <w:rsid w:val="00BA0C8C"/>
    <w:rsid w:val="00BA109A"/>
    <w:rsid w:val="00BA1642"/>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B3"/>
    <w:rsid w:val="00C17D9F"/>
    <w:rsid w:val="00C20182"/>
    <w:rsid w:val="00C20D12"/>
    <w:rsid w:val="00C20F4E"/>
    <w:rsid w:val="00C232FB"/>
    <w:rsid w:val="00C23943"/>
    <w:rsid w:val="00C2412B"/>
    <w:rsid w:val="00C2448E"/>
    <w:rsid w:val="00C24E1D"/>
    <w:rsid w:val="00C25CD3"/>
    <w:rsid w:val="00C2697A"/>
    <w:rsid w:val="00C30C8D"/>
    <w:rsid w:val="00C322F9"/>
    <w:rsid w:val="00C32A46"/>
    <w:rsid w:val="00C33600"/>
    <w:rsid w:val="00C344DF"/>
    <w:rsid w:val="00C34A67"/>
    <w:rsid w:val="00C355F0"/>
    <w:rsid w:val="00C3600E"/>
    <w:rsid w:val="00C36297"/>
    <w:rsid w:val="00C367B1"/>
    <w:rsid w:val="00C36B58"/>
    <w:rsid w:val="00C37A62"/>
    <w:rsid w:val="00C402BB"/>
    <w:rsid w:val="00C41D64"/>
    <w:rsid w:val="00C42D5A"/>
    <w:rsid w:val="00C42D6F"/>
    <w:rsid w:val="00C44E32"/>
    <w:rsid w:val="00C4539D"/>
    <w:rsid w:val="00C45879"/>
    <w:rsid w:val="00C458AC"/>
    <w:rsid w:val="00C4598B"/>
    <w:rsid w:val="00C460F5"/>
    <w:rsid w:val="00C46836"/>
    <w:rsid w:val="00C4727C"/>
    <w:rsid w:val="00C4791F"/>
    <w:rsid w:val="00C47F2E"/>
    <w:rsid w:val="00C500D6"/>
    <w:rsid w:val="00C504C9"/>
    <w:rsid w:val="00C5062F"/>
    <w:rsid w:val="00C52735"/>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6CA"/>
    <w:rsid w:val="00C724D7"/>
    <w:rsid w:val="00C73295"/>
    <w:rsid w:val="00C73C42"/>
    <w:rsid w:val="00C74835"/>
    <w:rsid w:val="00C7493C"/>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50C5"/>
    <w:rsid w:val="00C95770"/>
    <w:rsid w:val="00C95985"/>
    <w:rsid w:val="00C95DEA"/>
    <w:rsid w:val="00C95E7A"/>
    <w:rsid w:val="00C96D83"/>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E34"/>
    <w:rsid w:val="00CB11E0"/>
    <w:rsid w:val="00CB33D7"/>
    <w:rsid w:val="00CB3714"/>
    <w:rsid w:val="00CB4D2D"/>
    <w:rsid w:val="00CB4DE2"/>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140B"/>
    <w:rsid w:val="00D020D2"/>
    <w:rsid w:val="00D0291E"/>
    <w:rsid w:val="00D03E5E"/>
    <w:rsid w:val="00D04562"/>
    <w:rsid w:val="00D045B1"/>
    <w:rsid w:val="00D051A3"/>
    <w:rsid w:val="00D0592B"/>
    <w:rsid w:val="00D065A7"/>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3BA"/>
    <w:rsid w:val="00D51DA3"/>
    <w:rsid w:val="00D5234E"/>
    <w:rsid w:val="00D527A8"/>
    <w:rsid w:val="00D52DEF"/>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54"/>
    <w:rsid w:val="00D7067B"/>
    <w:rsid w:val="00D70C50"/>
    <w:rsid w:val="00D712EC"/>
    <w:rsid w:val="00D7175C"/>
    <w:rsid w:val="00D72B2E"/>
    <w:rsid w:val="00D74115"/>
    <w:rsid w:val="00D74B6B"/>
    <w:rsid w:val="00D754BD"/>
    <w:rsid w:val="00D760A8"/>
    <w:rsid w:val="00D76CB8"/>
    <w:rsid w:val="00D77A26"/>
    <w:rsid w:val="00D80598"/>
    <w:rsid w:val="00D80C65"/>
    <w:rsid w:val="00D822D1"/>
    <w:rsid w:val="00D82497"/>
    <w:rsid w:val="00D844F6"/>
    <w:rsid w:val="00D845B8"/>
    <w:rsid w:val="00D8495E"/>
    <w:rsid w:val="00D85C73"/>
    <w:rsid w:val="00D85F62"/>
    <w:rsid w:val="00D9074A"/>
    <w:rsid w:val="00D9097D"/>
    <w:rsid w:val="00D949C7"/>
    <w:rsid w:val="00D94E69"/>
    <w:rsid w:val="00D952E4"/>
    <w:rsid w:val="00D95402"/>
    <w:rsid w:val="00D95B22"/>
    <w:rsid w:val="00D9656E"/>
    <w:rsid w:val="00D96749"/>
    <w:rsid w:val="00D97949"/>
    <w:rsid w:val="00DA056C"/>
    <w:rsid w:val="00DA27FC"/>
    <w:rsid w:val="00DA32E6"/>
    <w:rsid w:val="00DA32F7"/>
    <w:rsid w:val="00DA5655"/>
    <w:rsid w:val="00DA6B1A"/>
    <w:rsid w:val="00DA6E41"/>
    <w:rsid w:val="00DA7113"/>
    <w:rsid w:val="00DA7B9F"/>
    <w:rsid w:val="00DB10E1"/>
    <w:rsid w:val="00DB227D"/>
    <w:rsid w:val="00DB27F6"/>
    <w:rsid w:val="00DB2997"/>
    <w:rsid w:val="00DB3F0C"/>
    <w:rsid w:val="00DB689F"/>
    <w:rsid w:val="00DB6C9F"/>
    <w:rsid w:val="00DB6CB4"/>
    <w:rsid w:val="00DB6D92"/>
    <w:rsid w:val="00DB6EE7"/>
    <w:rsid w:val="00DB720D"/>
    <w:rsid w:val="00DB7520"/>
    <w:rsid w:val="00DB79FC"/>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6A1"/>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AFA"/>
    <w:rsid w:val="00E54B20"/>
    <w:rsid w:val="00E54D81"/>
    <w:rsid w:val="00E56F76"/>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38E0"/>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5ABB"/>
    <w:rsid w:val="00EB63D8"/>
    <w:rsid w:val="00EB6457"/>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79D"/>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5008"/>
    <w:rsid w:val="00F06B58"/>
    <w:rsid w:val="00F06E1D"/>
    <w:rsid w:val="00F076F4"/>
    <w:rsid w:val="00F10B16"/>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40F4"/>
    <w:rsid w:val="00F34406"/>
    <w:rsid w:val="00F34408"/>
    <w:rsid w:val="00F35519"/>
    <w:rsid w:val="00F35DE1"/>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214"/>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694"/>
    <w:rsid w:val="00F6384E"/>
    <w:rsid w:val="00F63B15"/>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EC4"/>
    <w:rsid w:val="00FB11EF"/>
    <w:rsid w:val="00FB1A88"/>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41F9"/>
    <w:rsid w:val="00FD46A2"/>
    <w:rsid w:val="00FE174A"/>
    <w:rsid w:val="00FE197B"/>
    <w:rsid w:val="00FE1DC9"/>
    <w:rsid w:val="00FE2D90"/>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4">
    <w:name w:val="网格型1"/>
    <w:basedOn w:val="a4"/>
    <w:next w:val="af4"/>
    <w:uiPriority w:val="39"/>
    <w:qFormat/>
    <w:rsid w:val="00D513BA"/>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4.jpg@01D93630.0DE546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2F92-219C-4D62-B92D-8579BA52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7</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15</cp:revision>
  <cp:lastPrinted>2009-04-22T01:01:00Z</cp:lastPrinted>
  <dcterms:created xsi:type="dcterms:W3CDTF">2023-03-14T01:39:00Z</dcterms:created>
  <dcterms:modified xsi:type="dcterms:W3CDTF">2023-04-10T13:16:00Z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(3)MZC/GE2BjBbeug0WctHZY0Qsl7MtqM7AMfWt4c1A+1v7cIwSbYEvWWIV2u/sQAVZxA4jwxoN
d6xgwlW7i7JnHO+9UZj+aVprXuI2EF4IC7BNFknkEkNwXi8xktXTDcsB3fwAlP0Uik6XaS5U
apIB9SQnXZWxyaRKe78Ma5XuAtFvp4g3q2xIlgjM+sdkApg0RJpHwH+1a+zP+mWfeMvDbIn9
KZD/Xp/nVXWPoQhJrd</vt:lpwstr>
  </property>
  <property fmtid="{D5CDD505-2E9C-101B-9397-08002B2CF9AE}" pid="17" name="_2015_ms_pID_725343_00">
    <vt:lpwstr>_2015_ms_pID_725343</vt:lpwstr>
  </property>
  <property fmtid="{D5CDD505-2E9C-101B-9397-08002B2CF9AE}" pid="18" name="_2015_ms_pID_7253431">
    <vt:lpwstr>Nf3yQGkQz8gvLQFvUqQYqaI1RT7QKAUhvdu9yxMTkSmw+4BKCxszog
kyFLnd62Lx1eazH0HEqzRpx0AaPyJlU+0HH5xVnBK/BikFUslqjs85xpbQXhMM/g/RJcxsji
WPs2FJ7add+vzbF1FnJ9PsGBTj+oVqs3ONHOno9O1oReS1qOdhq+fS8vabYHT2WWsXY4cyJx
9f2w5ZHFo6skLZGpy0BB1nd+NzTq9HhqenVi</vt:lpwstr>
  </property>
  <property fmtid="{D5CDD505-2E9C-101B-9397-08002B2CF9AE}" pid="19" name="_2015_ms_pID_7253431_00">
    <vt:lpwstr>_2015_ms_pID_7253431</vt:lpwstr>
  </property>
  <property fmtid="{D5CDD505-2E9C-101B-9397-08002B2CF9AE}" pid="20" name="_2015_ms_pID_7253432">
    <vt:lpwstr>FhDPa/+jmE1aYEN5vQkZPX4B2LlhqZAa0ld+
4GQrrwPYr9jcQcp4H1CXRHV1Ou+jrrE1aXRQinjA9abHFkqpHXc=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1681114476</vt:lpwstr>
  </property>
</Properties>
</file>